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4A02" w:rsidRPr="00916A5C" w:rsidRDefault="00FF4A02" w:rsidP="00DC44C8">
      <w:pPr>
        <w:pStyle w:val="Default"/>
        <w:jc w:val="center"/>
        <w:rPr>
          <w:color w:val="auto"/>
        </w:rPr>
      </w:pPr>
      <w:r w:rsidRPr="00916A5C">
        <w:rPr>
          <w:b/>
          <w:bCs/>
          <w:color w:val="auto"/>
        </w:rPr>
        <w:t>BİRİNCİ BÖLÜM</w:t>
      </w:r>
    </w:p>
    <w:p w:rsidR="00FF4A02" w:rsidRPr="00916A5C" w:rsidRDefault="00FF4A02" w:rsidP="00DC44C8">
      <w:pPr>
        <w:pStyle w:val="Default"/>
        <w:jc w:val="center"/>
        <w:rPr>
          <w:color w:val="auto"/>
        </w:rPr>
      </w:pPr>
      <w:r w:rsidRPr="00916A5C">
        <w:rPr>
          <w:b/>
          <w:bCs/>
          <w:color w:val="auto"/>
        </w:rPr>
        <w:t>AMAÇ VE KAPSAM, DAYANAK VE TANIMLAR</w:t>
      </w:r>
    </w:p>
    <w:p w:rsidR="00FF4A02" w:rsidRPr="00916A5C" w:rsidRDefault="00FF4A02" w:rsidP="00DC44C8">
      <w:pPr>
        <w:pStyle w:val="Default"/>
        <w:jc w:val="both"/>
        <w:rPr>
          <w:color w:val="auto"/>
        </w:rPr>
      </w:pPr>
      <w:r w:rsidRPr="00916A5C">
        <w:rPr>
          <w:b/>
          <w:bCs/>
          <w:color w:val="auto"/>
        </w:rPr>
        <w:t xml:space="preserve">Amaç ve Kapsam </w:t>
      </w:r>
    </w:p>
    <w:p w:rsidR="00FF4A02" w:rsidRPr="00916A5C" w:rsidRDefault="00FF4A02" w:rsidP="00DC44C8">
      <w:pPr>
        <w:pStyle w:val="Default"/>
        <w:jc w:val="both"/>
        <w:rPr>
          <w:color w:val="auto"/>
        </w:rPr>
      </w:pPr>
      <w:r w:rsidRPr="00916A5C">
        <w:rPr>
          <w:b/>
          <w:bCs/>
          <w:color w:val="auto"/>
        </w:rPr>
        <w:t xml:space="preserve">MADDE 1-  </w:t>
      </w:r>
      <w:r w:rsidRPr="00916A5C">
        <w:rPr>
          <w:color w:val="auto"/>
        </w:rPr>
        <w:t xml:space="preserve">Mesleki Uygulama Programının (MUP) amacı, lisans programlarını başarıyla yürüten öğrencilerin, kendi uygulama alanlarının birinde ve tercih edeceği ilgili kamu kurum veya kuruluşları ile bunlara muadil özel kuruluşlarda (İşletmelerde), üniversite dışında uygulamalı deneyim kazanmalarını ve bilgi, beceri ile yetkinliklerinin gelişimini sağlamak ve Üniversite-Sanayi iş birliğini artırmak. Bu amaçlar doğrultusunda, programın yürütülmesine ilişkin usul ve esasları düzenlemek. MUP Mühendislik Fakültesinin tüm bölümlerinde 8. yarıyılda Ana Dal programı içinde bir seçenek olarak sunulur ve eğitime ara verilmeksizin Ana dal programı kapsamında eş zamanlı yürütülür. </w:t>
      </w:r>
    </w:p>
    <w:p w:rsidR="00B452D6" w:rsidRPr="00916A5C" w:rsidRDefault="00B452D6" w:rsidP="00DC44C8">
      <w:pPr>
        <w:pStyle w:val="Default"/>
        <w:jc w:val="both"/>
        <w:rPr>
          <w:b/>
          <w:bCs/>
          <w:color w:val="auto"/>
        </w:rPr>
      </w:pPr>
    </w:p>
    <w:p w:rsidR="00FF4A02" w:rsidRPr="00916A5C" w:rsidRDefault="00FF4A02" w:rsidP="00DC44C8">
      <w:pPr>
        <w:pStyle w:val="Default"/>
        <w:jc w:val="both"/>
        <w:rPr>
          <w:color w:val="auto"/>
        </w:rPr>
      </w:pPr>
      <w:r w:rsidRPr="00916A5C">
        <w:rPr>
          <w:b/>
          <w:bCs/>
          <w:color w:val="auto"/>
        </w:rPr>
        <w:t xml:space="preserve">Dayanak </w:t>
      </w:r>
    </w:p>
    <w:p w:rsidR="00FF4A02" w:rsidRPr="00916A5C" w:rsidRDefault="00FF4A02" w:rsidP="00DC44C8">
      <w:pPr>
        <w:pStyle w:val="Default"/>
        <w:jc w:val="both"/>
        <w:rPr>
          <w:color w:val="auto"/>
        </w:rPr>
      </w:pPr>
      <w:r w:rsidRPr="00916A5C">
        <w:rPr>
          <w:b/>
          <w:bCs/>
          <w:color w:val="auto"/>
        </w:rPr>
        <w:t xml:space="preserve">MADDE 2- </w:t>
      </w:r>
      <w:r w:rsidRPr="00916A5C">
        <w:rPr>
          <w:color w:val="auto"/>
        </w:rPr>
        <w:t xml:space="preserve">Bu </w:t>
      </w:r>
      <w:r w:rsidR="00E70F3A" w:rsidRPr="00916A5C">
        <w:rPr>
          <w:color w:val="auto"/>
        </w:rPr>
        <w:t>i</w:t>
      </w:r>
      <w:r w:rsidR="001624EF" w:rsidRPr="00916A5C">
        <w:rPr>
          <w:color w:val="auto"/>
        </w:rPr>
        <w:t>lkeler</w:t>
      </w:r>
      <w:r w:rsidRPr="00916A5C">
        <w:rPr>
          <w:color w:val="auto"/>
        </w:rPr>
        <w:t xml:space="preserve">, 2547 Sayılı Yükseköğretim Kanununda bulunan </w:t>
      </w:r>
      <w:r w:rsidRPr="00916A5C">
        <w:rPr>
          <w:bCs/>
          <w:color w:val="auto"/>
        </w:rPr>
        <w:t xml:space="preserve">Ek Madde 23 (Ek: </w:t>
      </w:r>
      <w:proofErr w:type="gramStart"/>
      <w:r w:rsidRPr="00916A5C">
        <w:rPr>
          <w:bCs/>
          <w:color w:val="auto"/>
        </w:rPr>
        <w:t>7/6/1995</w:t>
      </w:r>
      <w:proofErr w:type="gramEnd"/>
      <w:r w:rsidRPr="00916A5C">
        <w:rPr>
          <w:bCs/>
          <w:color w:val="auto"/>
        </w:rPr>
        <w:t xml:space="preserve">-4111/2 </w:t>
      </w:r>
      <w:proofErr w:type="spellStart"/>
      <w:r w:rsidRPr="00916A5C">
        <w:rPr>
          <w:bCs/>
          <w:color w:val="auto"/>
        </w:rPr>
        <w:t>md.</w:t>
      </w:r>
      <w:proofErr w:type="spellEnd"/>
      <w:r w:rsidRPr="00916A5C">
        <w:rPr>
          <w:bCs/>
          <w:color w:val="auto"/>
        </w:rPr>
        <w:t xml:space="preserve">) ile </w:t>
      </w:r>
      <w:r w:rsidRPr="00916A5C">
        <w:rPr>
          <w:color w:val="auto"/>
        </w:rPr>
        <w:t xml:space="preserve">17 Haziran 2021 tarih ve 31514 sayılı Resmî Gazetede yayımlanan, Yükseköğretim Kurulu Başkanlığı tarafından düzenlenen, “Yükseköğretimde Uygulamalı Eğitimler Çerçeve Yönetmeliğine” dayanılarak hazırlanmıştır. </w:t>
      </w:r>
    </w:p>
    <w:p w:rsidR="00B452D6" w:rsidRPr="00916A5C" w:rsidRDefault="00B452D6" w:rsidP="00DC44C8">
      <w:pPr>
        <w:pStyle w:val="Default"/>
        <w:jc w:val="both"/>
        <w:rPr>
          <w:b/>
          <w:bCs/>
          <w:color w:val="auto"/>
        </w:rPr>
      </w:pPr>
    </w:p>
    <w:p w:rsidR="00FF4A02" w:rsidRPr="00916A5C" w:rsidRDefault="00FF4A02" w:rsidP="00DC44C8">
      <w:pPr>
        <w:pStyle w:val="Default"/>
        <w:jc w:val="both"/>
        <w:rPr>
          <w:color w:val="auto"/>
        </w:rPr>
      </w:pPr>
      <w:r w:rsidRPr="00916A5C">
        <w:rPr>
          <w:b/>
          <w:bCs/>
          <w:color w:val="auto"/>
        </w:rPr>
        <w:t>Tanımlar</w:t>
      </w:r>
    </w:p>
    <w:p w:rsidR="00FF4A02" w:rsidRPr="00916A5C" w:rsidRDefault="00FF4A02" w:rsidP="00DC44C8">
      <w:pPr>
        <w:pStyle w:val="Default"/>
        <w:jc w:val="both"/>
        <w:rPr>
          <w:color w:val="auto"/>
        </w:rPr>
      </w:pPr>
      <w:r w:rsidRPr="00916A5C">
        <w:rPr>
          <w:b/>
          <w:bCs/>
          <w:color w:val="auto"/>
        </w:rPr>
        <w:t xml:space="preserve">MADDE 3 - </w:t>
      </w:r>
      <w:r w:rsidRPr="00916A5C">
        <w:rPr>
          <w:color w:val="auto"/>
        </w:rPr>
        <w:t xml:space="preserve">Bu </w:t>
      </w:r>
      <w:r w:rsidR="00E70F3A" w:rsidRPr="00916A5C">
        <w:rPr>
          <w:color w:val="auto"/>
        </w:rPr>
        <w:t>i</w:t>
      </w:r>
      <w:r w:rsidR="001624EF" w:rsidRPr="00916A5C">
        <w:rPr>
          <w:color w:val="auto"/>
        </w:rPr>
        <w:t>lkeler</w:t>
      </w:r>
      <w:r w:rsidRPr="00916A5C">
        <w:rPr>
          <w:color w:val="auto"/>
        </w:rPr>
        <w:t xml:space="preserve">de adı geçen; </w:t>
      </w:r>
    </w:p>
    <w:p w:rsidR="00FF4A02" w:rsidRPr="00916A5C" w:rsidRDefault="00FF4A02" w:rsidP="00DC44C8">
      <w:pPr>
        <w:pStyle w:val="Default"/>
        <w:spacing w:after="27"/>
        <w:jc w:val="both"/>
        <w:rPr>
          <w:color w:val="auto"/>
        </w:rPr>
      </w:pPr>
      <w:r w:rsidRPr="00916A5C">
        <w:rPr>
          <w:color w:val="auto"/>
        </w:rPr>
        <w:t xml:space="preserve">a) Üniversite: </w:t>
      </w:r>
      <w:proofErr w:type="spellStart"/>
      <w:r w:rsidRPr="00916A5C">
        <w:rPr>
          <w:color w:val="auto"/>
        </w:rPr>
        <w:t>Ondokuz</w:t>
      </w:r>
      <w:proofErr w:type="spellEnd"/>
      <w:r w:rsidRPr="00916A5C">
        <w:rPr>
          <w:color w:val="auto"/>
        </w:rPr>
        <w:t xml:space="preserve"> Mayıs Üniversitesini (OMÜ), </w:t>
      </w:r>
    </w:p>
    <w:p w:rsidR="00FF4A02" w:rsidRPr="00916A5C" w:rsidRDefault="00FF4A02" w:rsidP="00DC44C8">
      <w:pPr>
        <w:pStyle w:val="Default"/>
        <w:spacing w:after="27"/>
        <w:jc w:val="both"/>
        <w:rPr>
          <w:color w:val="auto"/>
        </w:rPr>
      </w:pPr>
      <w:r w:rsidRPr="00916A5C">
        <w:rPr>
          <w:color w:val="auto"/>
        </w:rPr>
        <w:t xml:space="preserve">b) Rektör: </w:t>
      </w:r>
      <w:proofErr w:type="spellStart"/>
      <w:r w:rsidRPr="00916A5C">
        <w:rPr>
          <w:color w:val="auto"/>
        </w:rPr>
        <w:t>Ondokuz</w:t>
      </w:r>
      <w:proofErr w:type="spellEnd"/>
      <w:r w:rsidRPr="00916A5C">
        <w:rPr>
          <w:color w:val="auto"/>
        </w:rPr>
        <w:t xml:space="preserve"> Mayıs Üniversitesi Rektörünü, </w:t>
      </w:r>
    </w:p>
    <w:p w:rsidR="00FF4A02" w:rsidRPr="00916A5C" w:rsidRDefault="00FF4A02" w:rsidP="00DC44C8">
      <w:pPr>
        <w:pStyle w:val="Default"/>
        <w:spacing w:after="27"/>
        <w:jc w:val="both"/>
        <w:rPr>
          <w:color w:val="auto"/>
        </w:rPr>
      </w:pPr>
      <w:r w:rsidRPr="00916A5C">
        <w:rPr>
          <w:color w:val="auto"/>
        </w:rPr>
        <w:t xml:space="preserve">c) Senato: </w:t>
      </w:r>
      <w:proofErr w:type="spellStart"/>
      <w:r w:rsidRPr="00916A5C">
        <w:rPr>
          <w:color w:val="auto"/>
        </w:rPr>
        <w:t>Ondokuz</w:t>
      </w:r>
      <w:proofErr w:type="spellEnd"/>
      <w:r w:rsidRPr="00916A5C">
        <w:rPr>
          <w:color w:val="auto"/>
        </w:rPr>
        <w:t xml:space="preserve"> Mayıs Üniversitesi Senatosunu,</w:t>
      </w:r>
    </w:p>
    <w:p w:rsidR="00FF4A02" w:rsidRPr="00916A5C" w:rsidRDefault="00FF4A02" w:rsidP="00DC44C8">
      <w:pPr>
        <w:pStyle w:val="Default"/>
        <w:spacing w:after="27"/>
        <w:jc w:val="both"/>
        <w:rPr>
          <w:color w:val="auto"/>
        </w:rPr>
      </w:pPr>
      <w:r w:rsidRPr="00916A5C">
        <w:rPr>
          <w:color w:val="auto"/>
        </w:rPr>
        <w:t xml:space="preserve">ç) Fakülte: </w:t>
      </w:r>
      <w:proofErr w:type="spellStart"/>
      <w:r w:rsidRPr="00916A5C">
        <w:rPr>
          <w:color w:val="auto"/>
        </w:rPr>
        <w:t>Ondokuz</w:t>
      </w:r>
      <w:proofErr w:type="spellEnd"/>
      <w:r w:rsidRPr="00916A5C">
        <w:rPr>
          <w:color w:val="auto"/>
        </w:rPr>
        <w:t xml:space="preserve"> Mayıs Üniversitesi Mühendislik Fakültesini, </w:t>
      </w:r>
    </w:p>
    <w:p w:rsidR="00FF4A02" w:rsidRPr="00916A5C" w:rsidRDefault="00FF4A02" w:rsidP="00DC44C8">
      <w:pPr>
        <w:pStyle w:val="Default"/>
        <w:spacing w:after="27"/>
        <w:jc w:val="both"/>
        <w:rPr>
          <w:color w:val="auto"/>
        </w:rPr>
      </w:pPr>
      <w:r w:rsidRPr="00916A5C">
        <w:rPr>
          <w:color w:val="auto"/>
        </w:rPr>
        <w:t>d) Dekan: Fakülte Dekanını,</w:t>
      </w:r>
    </w:p>
    <w:p w:rsidR="002B1D1E" w:rsidRPr="00916A5C" w:rsidRDefault="00FF4A02" w:rsidP="00DC44C8">
      <w:pPr>
        <w:pStyle w:val="Default"/>
        <w:spacing w:after="27"/>
        <w:jc w:val="both"/>
        <w:rPr>
          <w:color w:val="auto"/>
        </w:rPr>
      </w:pPr>
      <w:r w:rsidRPr="00916A5C">
        <w:rPr>
          <w:color w:val="auto"/>
        </w:rPr>
        <w:t xml:space="preserve">e) </w:t>
      </w:r>
      <w:r w:rsidR="002B1D1E" w:rsidRPr="00916A5C">
        <w:rPr>
          <w:color w:val="auto"/>
        </w:rPr>
        <w:t>Fakülte MUP Koordinatörlüğü: Mühendislik Fakültesi MUP Koordinatörlüğünü,</w:t>
      </w:r>
    </w:p>
    <w:p w:rsidR="00FF4A02" w:rsidRPr="00916A5C" w:rsidRDefault="00FF4A02" w:rsidP="00DC44C8">
      <w:pPr>
        <w:pStyle w:val="Default"/>
        <w:spacing w:after="27"/>
        <w:jc w:val="both"/>
        <w:rPr>
          <w:color w:val="auto"/>
        </w:rPr>
      </w:pPr>
      <w:r w:rsidRPr="00916A5C">
        <w:rPr>
          <w:color w:val="auto"/>
        </w:rPr>
        <w:t xml:space="preserve">f) </w:t>
      </w:r>
      <w:r w:rsidR="002B1D1E" w:rsidRPr="00916A5C">
        <w:rPr>
          <w:color w:val="auto"/>
        </w:rPr>
        <w:t xml:space="preserve">Fakülte MUP Koordinatörü: Mühendislik Fakültesi MUP Koordinatörünü, </w:t>
      </w:r>
    </w:p>
    <w:p w:rsidR="00FF4A02" w:rsidRPr="00916A5C" w:rsidRDefault="00FF4A02" w:rsidP="00DC44C8">
      <w:pPr>
        <w:pStyle w:val="Default"/>
        <w:spacing w:after="27"/>
        <w:jc w:val="both"/>
        <w:rPr>
          <w:color w:val="auto"/>
        </w:rPr>
      </w:pPr>
      <w:r w:rsidRPr="00916A5C">
        <w:rPr>
          <w:color w:val="auto"/>
        </w:rPr>
        <w:t>g) Bölüm: Öğrencinin kayıtlı olduğu OMÜ Mühendislik Fakültesi lisans programını,</w:t>
      </w:r>
    </w:p>
    <w:p w:rsidR="00FF4A02" w:rsidRPr="00916A5C" w:rsidRDefault="00FF4A02" w:rsidP="00DC44C8">
      <w:pPr>
        <w:pStyle w:val="Default"/>
        <w:spacing w:after="27"/>
        <w:jc w:val="both"/>
        <w:rPr>
          <w:color w:val="auto"/>
        </w:rPr>
      </w:pPr>
      <w:r w:rsidRPr="00916A5C">
        <w:rPr>
          <w:color w:val="auto"/>
        </w:rPr>
        <w:t>ğ) Bölüm Başkanlığı: Öğrencinin kayıtlı olduğu lisans programının Bölüm Başkanlığını,</w:t>
      </w:r>
    </w:p>
    <w:p w:rsidR="00FF4A02" w:rsidRPr="00916A5C" w:rsidRDefault="00FF4A02" w:rsidP="00DC44C8">
      <w:pPr>
        <w:pStyle w:val="Default"/>
        <w:spacing w:after="27"/>
        <w:jc w:val="both"/>
        <w:rPr>
          <w:color w:val="auto"/>
        </w:rPr>
      </w:pPr>
      <w:r w:rsidRPr="00916A5C">
        <w:rPr>
          <w:color w:val="auto"/>
        </w:rPr>
        <w:t xml:space="preserve">h) MUP Danışmanı: Bölüm Mesleki Uygulama Programı Danışmanını, </w:t>
      </w:r>
    </w:p>
    <w:p w:rsidR="00FF4A02" w:rsidRPr="00916A5C" w:rsidRDefault="00FF4A02" w:rsidP="00DC44C8">
      <w:pPr>
        <w:pStyle w:val="Default"/>
        <w:spacing w:after="27"/>
        <w:jc w:val="both"/>
        <w:rPr>
          <w:color w:val="auto"/>
        </w:rPr>
      </w:pPr>
      <w:r w:rsidRPr="00916A5C">
        <w:rPr>
          <w:color w:val="auto"/>
        </w:rPr>
        <w:t xml:space="preserve">ı) Bölüm MUP Komisyonu: Bölüm Eğitim-Öğretim Komisyonunu, </w:t>
      </w:r>
    </w:p>
    <w:p w:rsidR="00FF4A02" w:rsidRPr="00916A5C" w:rsidRDefault="00FF4A02" w:rsidP="00DC44C8">
      <w:pPr>
        <w:pStyle w:val="Default"/>
        <w:spacing w:after="27"/>
        <w:jc w:val="both"/>
        <w:rPr>
          <w:color w:val="auto"/>
        </w:rPr>
      </w:pPr>
      <w:r w:rsidRPr="00916A5C">
        <w:rPr>
          <w:color w:val="auto"/>
        </w:rPr>
        <w:t>i) İşletme: Öğrencilerin, MUP mevzuatı çerçevesinde uygulamalı eğitim alacakları; mal ve hizmet üreten kamu ve özel kurum, kuruluş ve iş yerlerini,</w:t>
      </w:r>
    </w:p>
    <w:p w:rsidR="00FF4A02" w:rsidRPr="00916A5C" w:rsidRDefault="00FF4A02" w:rsidP="00DC44C8">
      <w:pPr>
        <w:pStyle w:val="Default"/>
        <w:jc w:val="both"/>
        <w:rPr>
          <w:color w:val="auto"/>
        </w:rPr>
      </w:pPr>
      <w:r w:rsidRPr="00916A5C">
        <w:rPr>
          <w:color w:val="auto"/>
        </w:rPr>
        <w:t xml:space="preserve">j) Eğitici Personel: İşletmedeki Mesleki Uygulama Programı (MUP) Amirini, </w:t>
      </w:r>
    </w:p>
    <w:p w:rsidR="00FF4A02" w:rsidRPr="00916A5C" w:rsidRDefault="00FF4A02" w:rsidP="00DC44C8">
      <w:pPr>
        <w:pStyle w:val="Default"/>
        <w:spacing w:after="27"/>
        <w:jc w:val="both"/>
        <w:rPr>
          <w:color w:val="auto"/>
        </w:rPr>
      </w:pPr>
      <w:r w:rsidRPr="00916A5C">
        <w:rPr>
          <w:color w:val="auto"/>
        </w:rPr>
        <w:t xml:space="preserve">k) </w:t>
      </w:r>
      <w:r w:rsidR="00BB072F" w:rsidRPr="00916A5C">
        <w:rPr>
          <w:color w:val="auto"/>
        </w:rPr>
        <w:t>MUP</w:t>
      </w:r>
      <w:r w:rsidR="0011456C" w:rsidRPr="00916A5C">
        <w:rPr>
          <w:color w:val="auto"/>
        </w:rPr>
        <w:t xml:space="preserve"> </w:t>
      </w:r>
      <w:r w:rsidR="00CA413D" w:rsidRPr="00916A5C">
        <w:rPr>
          <w:color w:val="auto"/>
        </w:rPr>
        <w:t>Protokolü</w:t>
      </w:r>
      <w:r w:rsidRPr="00916A5C">
        <w:rPr>
          <w:color w:val="auto"/>
        </w:rPr>
        <w:t xml:space="preserve">: </w:t>
      </w:r>
      <w:r w:rsidR="00CA413D" w:rsidRPr="00916A5C">
        <w:rPr>
          <w:color w:val="auto"/>
        </w:rPr>
        <w:t>MUP şartlarını</w:t>
      </w:r>
      <w:r w:rsidR="00BB072F" w:rsidRPr="00916A5C">
        <w:rPr>
          <w:color w:val="auto"/>
        </w:rPr>
        <w:t xml:space="preserve"> ve tarafların yükümlülüklerini</w:t>
      </w:r>
      <w:r w:rsidR="00CA413D" w:rsidRPr="00916A5C">
        <w:rPr>
          <w:color w:val="auto"/>
        </w:rPr>
        <w:t xml:space="preserve"> </w:t>
      </w:r>
      <w:r w:rsidRPr="00916A5C">
        <w:rPr>
          <w:color w:val="auto"/>
        </w:rPr>
        <w:t>açıklayan</w:t>
      </w:r>
      <w:r w:rsidR="00BB072F" w:rsidRPr="00916A5C">
        <w:rPr>
          <w:color w:val="auto"/>
        </w:rPr>
        <w:t>,</w:t>
      </w:r>
      <w:r w:rsidRPr="00916A5C">
        <w:rPr>
          <w:color w:val="auto"/>
        </w:rPr>
        <w:t xml:space="preserve"> işletme yetkilisi ile </w:t>
      </w:r>
      <w:r w:rsidR="0011456C" w:rsidRPr="00916A5C">
        <w:rPr>
          <w:color w:val="auto"/>
        </w:rPr>
        <w:t xml:space="preserve">Dekan </w:t>
      </w:r>
      <w:r w:rsidRPr="00916A5C">
        <w:rPr>
          <w:color w:val="auto"/>
        </w:rPr>
        <w:t>tarafından imzalanan</w:t>
      </w:r>
      <w:r w:rsidR="00CF0ECB" w:rsidRPr="00916A5C">
        <w:rPr>
          <w:color w:val="auto"/>
        </w:rPr>
        <w:t>-onaylanan</w:t>
      </w:r>
      <w:r w:rsidRPr="00916A5C">
        <w:rPr>
          <w:color w:val="auto"/>
        </w:rPr>
        <w:t xml:space="preserve"> belgeyi, </w:t>
      </w:r>
    </w:p>
    <w:p w:rsidR="00FF4A02" w:rsidRPr="00916A5C" w:rsidRDefault="00FF4A02" w:rsidP="00DC44C8">
      <w:pPr>
        <w:pStyle w:val="Default"/>
        <w:spacing w:after="27"/>
        <w:jc w:val="both"/>
        <w:rPr>
          <w:color w:val="auto"/>
        </w:rPr>
      </w:pPr>
      <w:r w:rsidRPr="00916A5C">
        <w:rPr>
          <w:color w:val="auto"/>
        </w:rPr>
        <w:t xml:space="preserve">l) </w:t>
      </w:r>
      <w:r w:rsidR="00916A5C">
        <w:rPr>
          <w:color w:val="auto"/>
        </w:rPr>
        <w:t xml:space="preserve">MUP </w:t>
      </w:r>
      <w:r w:rsidRPr="00916A5C">
        <w:rPr>
          <w:color w:val="auto"/>
        </w:rPr>
        <w:t>Sözleşme</w:t>
      </w:r>
      <w:r w:rsidR="00916A5C">
        <w:rPr>
          <w:color w:val="auto"/>
        </w:rPr>
        <w:t>si</w:t>
      </w:r>
      <w:r w:rsidRPr="00916A5C">
        <w:rPr>
          <w:color w:val="auto"/>
        </w:rPr>
        <w:t xml:space="preserve">: Mesleki Uygulama Programı (MUP) konusunda, öğrenci ile işletme arasındaki ilişkileri düzenleyen; </w:t>
      </w:r>
      <w:r w:rsidR="008845F6" w:rsidRPr="00916A5C">
        <w:rPr>
          <w:color w:val="auto"/>
        </w:rPr>
        <w:t xml:space="preserve">MUP öğrencisi, MUP </w:t>
      </w:r>
      <w:proofErr w:type="gramStart"/>
      <w:r w:rsidR="00F72CE8" w:rsidRPr="00916A5C">
        <w:rPr>
          <w:color w:val="auto"/>
        </w:rPr>
        <w:t>Danışmanı,</w:t>
      </w:r>
      <w:proofErr w:type="gramEnd"/>
      <w:r w:rsidR="00765505" w:rsidRPr="00916A5C">
        <w:rPr>
          <w:color w:val="auto"/>
        </w:rPr>
        <w:t xml:space="preserve"> </w:t>
      </w:r>
      <w:r w:rsidRPr="00916A5C">
        <w:rPr>
          <w:color w:val="auto"/>
        </w:rPr>
        <w:t>ve Eğitici Personel tarafından imzalanan belgeyi,</w:t>
      </w:r>
    </w:p>
    <w:p w:rsidR="00FF4A02" w:rsidRPr="00916A5C" w:rsidRDefault="00FF4A02" w:rsidP="00DC44C8">
      <w:pPr>
        <w:pStyle w:val="Default"/>
        <w:spacing w:after="27"/>
        <w:jc w:val="both"/>
        <w:rPr>
          <w:color w:val="auto"/>
        </w:rPr>
      </w:pPr>
      <w:r w:rsidRPr="00916A5C">
        <w:rPr>
          <w:color w:val="auto"/>
        </w:rPr>
        <w:t>m) MUP Raporu: Öğrencilerin, MUP danışmanı ve Eğitici Personelin önerdiği ve onayladığı kendi alanlarıyla ilgili seçtikleri bir konuda, MUP süresince araştırarak hazırladıkları raporu,</w:t>
      </w:r>
    </w:p>
    <w:p w:rsidR="00FF4A02" w:rsidRPr="00916A5C" w:rsidRDefault="009E1326" w:rsidP="00DC44C8">
      <w:pPr>
        <w:jc w:val="both"/>
        <w:rPr>
          <w:rFonts w:ascii="Times New Roman" w:hAnsi="Times New Roman" w:cs="Times New Roman"/>
          <w:sz w:val="24"/>
          <w:szCs w:val="24"/>
        </w:rPr>
      </w:pPr>
      <w:proofErr w:type="gramStart"/>
      <w:r w:rsidRPr="00916A5C">
        <w:rPr>
          <w:rFonts w:ascii="Times New Roman" w:hAnsi="Times New Roman" w:cs="Times New Roman"/>
          <w:sz w:val="24"/>
          <w:szCs w:val="24"/>
        </w:rPr>
        <w:t>i</w:t>
      </w:r>
      <w:r w:rsidR="00FF4A02" w:rsidRPr="00916A5C">
        <w:rPr>
          <w:rFonts w:ascii="Times New Roman" w:hAnsi="Times New Roman" w:cs="Times New Roman"/>
          <w:sz w:val="24"/>
          <w:szCs w:val="24"/>
        </w:rPr>
        <w:t>fade</w:t>
      </w:r>
      <w:proofErr w:type="gramEnd"/>
      <w:r w:rsidR="00FF4A02" w:rsidRPr="00916A5C">
        <w:rPr>
          <w:rFonts w:ascii="Times New Roman" w:hAnsi="Times New Roman" w:cs="Times New Roman"/>
          <w:sz w:val="24"/>
          <w:szCs w:val="24"/>
        </w:rPr>
        <w:t xml:space="preserve"> eder,</w:t>
      </w:r>
    </w:p>
    <w:p w:rsidR="00CA6BB7" w:rsidRDefault="00CA6BB7" w:rsidP="000E3319">
      <w:pPr>
        <w:pStyle w:val="Default"/>
        <w:jc w:val="center"/>
        <w:rPr>
          <w:b/>
          <w:bCs/>
          <w:color w:val="auto"/>
        </w:rPr>
      </w:pPr>
    </w:p>
    <w:p w:rsidR="00CA6BB7" w:rsidRDefault="00CA6BB7" w:rsidP="000E3319">
      <w:pPr>
        <w:pStyle w:val="Default"/>
        <w:jc w:val="center"/>
        <w:rPr>
          <w:b/>
          <w:bCs/>
          <w:color w:val="auto"/>
        </w:rPr>
      </w:pPr>
    </w:p>
    <w:p w:rsidR="00CA6BB7" w:rsidRDefault="00CA6BB7" w:rsidP="000E3319">
      <w:pPr>
        <w:pStyle w:val="Default"/>
        <w:jc w:val="center"/>
        <w:rPr>
          <w:b/>
          <w:bCs/>
          <w:color w:val="auto"/>
        </w:rPr>
      </w:pPr>
    </w:p>
    <w:p w:rsidR="00CA6BB7" w:rsidRDefault="00CA6BB7" w:rsidP="000E3319">
      <w:pPr>
        <w:pStyle w:val="Default"/>
        <w:jc w:val="center"/>
        <w:rPr>
          <w:b/>
          <w:bCs/>
          <w:color w:val="auto"/>
        </w:rPr>
      </w:pPr>
    </w:p>
    <w:p w:rsidR="00FF4A02" w:rsidRPr="00916A5C" w:rsidRDefault="00CA6BB7" w:rsidP="000E3319">
      <w:pPr>
        <w:pStyle w:val="Default"/>
        <w:jc w:val="center"/>
        <w:rPr>
          <w:b/>
          <w:bCs/>
          <w:color w:val="auto"/>
        </w:rPr>
      </w:pPr>
      <w:r>
        <w:rPr>
          <w:b/>
          <w:bCs/>
          <w:color w:val="auto"/>
        </w:rPr>
        <w:lastRenderedPageBreak/>
        <w:t>İKİNCİ</w:t>
      </w:r>
      <w:r w:rsidR="00FF4A02" w:rsidRPr="00916A5C">
        <w:rPr>
          <w:b/>
          <w:bCs/>
          <w:color w:val="auto"/>
        </w:rPr>
        <w:t xml:space="preserve"> BÖLÜM</w:t>
      </w:r>
    </w:p>
    <w:p w:rsidR="00FF4A02" w:rsidRPr="00916A5C" w:rsidRDefault="00FF4A02" w:rsidP="000E3319">
      <w:pPr>
        <w:pStyle w:val="Default"/>
        <w:jc w:val="center"/>
        <w:rPr>
          <w:b/>
          <w:bCs/>
          <w:color w:val="auto"/>
        </w:rPr>
      </w:pPr>
      <w:r w:rsidRPr="00916A5C">
        <w:rPr>
          <w:b/>
          <w:bCs/>
          <w:color w:val="auto"/>
        </w:rPr>
        <w:t>YÖNETİM ORGANLARI ile YÖNETİCİLERİN</w:t>
      </w:r>
    </w:p>
    <w:p w:rsidR="00FF4A02" w:rsidRPr="00916A5C" w:rsidRDefault="00FF4A02" w:rsidP="000E3319">
      <w:pPr>
        <w:pStyle w:val="Default"/>
        <w:jc w:val="center"/>
        <w:rPr>
          <w:b/>
          <w:bCs/>
          <w:color w:val="auto"/>
        </w:rPr>
      </w:pPr>
      <w:r w:rsidRPr="00916A5C">
        <w:rPr>
          <w:b/>
          <w:bCs/>
          <w:color w:val="auto"/>
        </w:rPr>
        <w:t>YETKİ, GÖREV ve SORUMLULUKLARI</w:t>
      </w:r>
    </w:p>
    <w:p w:rsidR="00FF4A02" w:rsidRPr="00916A5C" w:rsidRDefault="00FF4A02" w:rsidP="00DC44C8">
      <w:pPr>
        <w:pStyle w:val="Default"/>
        <w:jc w:val="both"/>
        <w:rPr>
          <w:color w:val="auto"/>
        </w:rPr>
      </w:pPr>
      <w:r w:rsidRPr="00916A5C">
        <w:rPr>
          <w:b/>
          <w:bCs/>
          <w:color w:val="auto"/>
        </w:rPr>
        <w:t xml:space="preserve">MADDE 4- </w:t>
      </w:r>
      <w:r w:rsidRPr="00916A5C">
        <w:rPr>
          <w:color w:val="auto"/>
        </w:rPr>
        <w:t xml:space="preserve">MUP </w:t>
      </w:r>
      <w:r w:rsidR="001624EF" w:rsidRPr="00916A5C">
        <w:rPr>
          <w:color w:val="auto"/>
        </w:rPr>
        <w:t>İlkeler</w:t>
      </w:r>
      <w:r w:rsidRPr="00916A5C">
        <w:rPr>
          <w:color w:val="auto"/>
        </w:rPr>
        <w:t>i, Mühendis</w:t>
      </w:r>
      <w:r w:rsidR="00E70F3A" w:rsidRPr="00916A5C">
        <w:rPr>
          <w:color w:val="auto"/>
        </w:rPr>
        <w:t xml:space="preserve">lik Fakültesi Fakülte Kurulunun </w:t>
      </w:r>
      <w:r w:rsidRPr="00916A5C">
        <w:rPr>
          <w:color w:val="auto"/>
        </w:rPr>
        <w:t xml:space="preserve">onayı ile kesinleşir. </w:t>
      </w:r>
      <w:proofErr w:type="gramStart"/>
      <w:r w:rsidRPr="00916A5C">
        <w:rPr>
          <w:color w:val="auto"/>
        </w:rPr>
        <w:t xml:space="preserve">Rektör, Üniversite Koordinatörlüğü, Dekan, Fakülte Koordinatörlüğü (Fakülte Koordinatörü ile Bölüm Başkanlıkları tarafından bölüm öğretim üyelerinden seçilen MUP Danışmanları), Fakülte Koordinatörü (Fakülte Öğrenci İşlerinden Sorumlu Dekan Yardımcısı) ve MUP Danışmanı (Bölüm Başkanlığı tarafından görevlendirilmiş bölüm öğretim üyesi), Bölüm MUP Komisyonu (Bölüm Eğitim-Öğretim Komisyonu) tarafından, İşletme, Eğitim Amiri ve ilgili paydaşlar ile iş birliği içinde yürütülür. </w:t>
      </w:r>
      <w:proofErr w:type="gramEnd"/>
    </w:p>
    <w:p w:rsidR="00B452D6" w:rsidRPr="00916A5C" w:rsidRDefault="00B452D6" w:rsidP="00DC44C8">
      <w:pPr>
        <w:pStyle w:val="Default"/>
        <w:jc w:val="both"/>
        <w:rPr>
          <w:b/>
          <w:color w:val="auto"/>
        </w:rPr>
      </w:pPr>
    </w:p>
    <w:p w:rsidR="00FF4A02" w:rsidRPr="00916A5C" w:rsidRDefault="00FF4A02" w:rsidP="00DC44C8">
      <w:pPr>
        <w:pStyle w:val="Default"/>
        <w:jc w:val="both"/>
        <w:rPr>
          <w:b/>
          <w:bCs/>
          <w:color w:val="auto"/>
        </w:rPr>
      </w:pPr>
      <w:r w:rsidRPr="00916A5C">
        <w:rPr>
          <w:b/>
          <w:color w:val="auto"/>
        </w:rPr>
        <w:t>1-</w:t>
      </w:r>
      <w:r w:rsidRPr="00916A5C">
        <w:rPr>
          <w:b/>
          <w:bCs/>
          <w:color w:val="auto"/>
        </w:rPr>
        <w:t>Üniversitenin Görev, Yetki ve Sorumlulukları;</w:t>
      </w:r>
    </w:p>
    <w:p w:rsidR="00FF4A02" w:rsidRPr="00916A5C" w:rsidRDefault="00FF4A02" w:rsidP="008B4B49">
      <w:pPr>
        <w:spacing w:after="0"/>
        <w:jc w:val="both"/>
        <w:rPr>
          <w:rFonts w:ascii="Times New Roman" w:hAnsi="Times New Roman" w:cs="Times New Roman"/>
          <w:sz w:val="24"/>
          <w:szCs w:val="24"/>
        </w:rPr>
      </w:pPr>
      <w:r w:rsidRPr="00916A5C">
        <w:rPr>
          <w:rFonts w:ascii="Times New Roman" w:hAnsi="Times New Roman" w:cs="Times New Roman"/>
          <w:sz w:val="24"/>
          <w:szCs w:val="24"/>
        </w:rPr>
        <w:t xml:space="preserve">a) </w:t>
      </w:r>
      <w:proofErr w:type="spellStart"/>
      <w:r w:rsidRPr="00916A5C">
        <w:rPr>
          <w:rFonts w:ascii="Times New Roman" w:hAnsi="Times New Roman" w:cs="Times New Roman"/>
          <w:sz w:val="24"/>
          <w:szCs w:val="24"/>
        </w:rPr>
        <w:t>MUP’a</w:t>
      </w:r>
      <w:proofErr w:type="spellEnd"/>
      <w:r w:rsidRPr="00916A5C">
        <w:rPr>
          <w:rFonts w:ascii="Times New Roman" w:hAnsi="Times New Roman" w:cs="Times New Roman"/>
          <w:sz w:val="24"/>
          <w:szCs w:val="24"/>
        </w:rPr>
        <w:t xml:space="preserve"> kayıtlanan öğrenciler için Fakültenin beyan ettiği iş kazası ve meslek hastalıkları sigorta primini; </w:t>
      </w:r>
      <w:r w:rsidR="004A238B" w:rsidRPr="00916A5C">
        <w:rPr>
          <w:rFonts w:ascii="Times New Roman" w:hAnsi="Times New Roman" w:cs="Times New Roman"/>
          <w:sz w:val="24"/>
          <w:szCs w:val="24"/>
        </w:rPr>
        <w:t xml:space="preserve">OMÜ Rektörlüğünün </w:t>
      </w:r>
      <w:r w:rsidRPr="00916A5C">
        <w:rPr>
          <w:rFonts w:ascii="Times New Roman" w:hAnsi="Times New Roman" w:cs="Times New Roman"/>
          <w:sz w:val="24"/>
          <w:szCs w:val="24"/>
        </w:rPr>
        <w:t>bütçe</w:t>
      </w:r>
      <w:r w:rsidR="004A238B" w:rsidRPr="00916A5C">
        <w:rPr>
          <w:rFonts w:ascii="Times New Roman" w:hAnsi="Times New Roman" w:cs="Times New Roman"/>
          <w:sz w:val="24"/>
          <w:szCs w:val="24"/>
        </w:rPr>
        <w:t xml:space="preserve">sinden </w:t>
      </w:r>
      <w:r w:rsidRPr="00916A5C">
        <w:rPr>
          <w:rFonts w:ascii="Times New Roman" w:hAnsi="Times New Roman" w:cs="Times New Roman"/>
          <w:sz w:val="24"/>
          <w:szCs w:val="24"/>
        </w:rPr>
        <w:t>karşılamak, sigorta işlemlerini süresinde sonuçlandırmak,</w:t>
      </w:r>
    </w:p>
    <w:p w:rsidR="00FF4A02" w:rsidRPr="00916A5C" w:rsidRDefault="00FF4A02" w:rsidP="008B4B49">
      <w:pPr>
        <w:pStyle w:val="Default"/>
        <w:jc w:val="both"/>
        <w:rPr>
          <w:color w:val="auto"/>
        </w:rPr>
      </w:pPr>
      <w:r w:rsidRPr="00916A5C">
        <w:rPr>
          <w:color w:val="auto"/>
        </w:rPr>
        <w:t>b) MUP hedeflerini gerçekleştirmek için ilgili mevzuatın uygulanması veya düzenlenmesi amacıyla, gerekli faaliyetleri yürütmek.</w:t>
      </w:r>
    </w:p>
    <w:p w:rsidR="00B452D6" w:rsidRPr="00916A5C" w:rsidRDefault="00B452D6" w:rsidP="008B4B49">
      <w:pPr>
        <w:spacing w:after="0"/>
        <w:jc w:val="both"/>
        <w:rPr>
          <w:rFonts w:ascii="Times New Roman" w:hAnsi="Times New Roman" w:cs="Times New Roman"/>
          <w:b/>
          <w:bCs/>
          <w:sz w:val="24"/>
          <w:szCs w:val="24"/>
        </w:rPr>
      </w:pPr>
    </w:p>
    <w:p w:rsidR="00FF4A02" w:rsidRPr="00916A5C" w:rsidRDefault="00FF4A02" w:rsidP="008B4B49">
      <w:pPr>
        <w:spacing w:after="0"/>
        <w:jc w:val="both"/>
        <w:rPr>
          <w:rFonts w:ascii="Times New Roman" w:hAnsi="Times New Roman" w:cs="Times New Roman"/>
          <w:b/>
          <w:bCs/>
          <w:sz w:val="24"/>
          <w:szCs w:val="24"/>
        </w:rPr>
      </w:pPr>
      <w:r w:rsidRPr="00916A5C">
        <w:rPr>
          <w:rFonts w:ascii="Times New Roman" w:hAnsi="Times New Roman" w:cs="Times New Roman"/>
          <w:b/>
          <w:bCs/>
          <w:sz w:val="24"/>
          <w:szCs w:val="24"/>
        </w:rPr>
        <w:t>2-Üniversite Koordinatörlüğünün Görev, Yetki ve Sorumlulukları;</w:t>
      </w:r>
    </w:p>
    <w:p w:rsidR="00D34B4B" w:rsidRPr="00916A5C" w:rsidRDefault="00D34B4B" w:rsidP="00D34B4B">
      <w:pPr>
        <w:spacing w:after="0"/>
        <w:jc w:val="both"/>
        <w:rPr>
          <w:rFonts w:ascii="Times New Roman" w:hAnsi="Times New Roman" w:cs="Times New Roman"/>
          <w:sz w:val="24"/>
          <w:szCs w:val="24"/>
        </w:rPr>
      </w:pPr>
      <w:r w:rsidRPr="00916A5C">
        <w:rPr>
          <w:rFonts w:ascii="Times New Roman" w:hAnsi="Times New Roman" w:cs="Times New Roman"/>
          <w:sz w:val="24"/>
          <w:szCs w:val="24"/>
        </w:rPr>
        <w:t xml:space="preserve">a-) </w:t>
      </w:r>
      <w:r w:rsidR="00FF4A02" w:rsidRPr="00916A5C">
        <w:rPr>
          <w:rFonts w:ascii="Times New Roman" w:hAnsi="Times New Roman" w:cs="Times New Roman"/>
          <w:sz w:val="24"/>
          <w:szCs w:val="24"/>
        </w:rPr>
        <w:t>MUP hedeflerine ulaşmayı engelleyecek durumları ortadan kaldırmak amacıyla; Üniversite, Fakülte veya tüm MUP yetkilileri ve işletmeler tarafından bildirilen sorunlar ile önerileri, Rektör ve Üniversite akademik teşkilat organları nezdinde değerlendirilmesi için, ilgili mevzuat ve uygulamaları planlama, düzenleme, onaylama, denetleme, bildirilen anlaşmazlıkları çözme aşamalarında, etkin görev almak</w:t>
      </w:r>
    </w:p>
    <w:p w:rsidR="00FF4A02" w:rsidRPr="00916A5C" w:rsidRDefault="00FF4A02" w:rsidP="00D34B4B">
      <w:pPr>
        <w:spacing w:after="0"/>
        <w:ind w:left="34"/>
        <w:jc w:val="both"/>
        <w:rPr>
          <w:rFonts w:ascii="Times New Roman" w:hAnsi="Times New Roman" w:cs="Times New Roman"/>
          <w:b/>
          <w:sz w:val="24"/>
          <w:szCs w:val="24"/>
        </w:rPr>
      </w:pPr>
      <w:r w:rsidRPr="00916A5C">
        <w:rPr>
          <w:rFonts w:ascii="Times New Roman" w:hAnsi="Times New Roman" w:cs="Times New Roman"/>
          <w:sz w:val="24"/>
          <w:szCs w:val="24"/>
        </w:rPr>
        <w:t>b)</w:t>
      </w:r>
      <w:r w:rsidR="00DB4B4C" w:rsidRPr="00916A5C">
        <w:rPr>
          <w:rFonts w:ascii="Times New Roman" w:hAnsi="Times New Roman" w:cs="Times New Roman"/>
          <w:sz w:val="24"/>
          <w:szCs w:val="24"/>
        </w:rPr>
        <w:t xml:space="preserve"> </w:t>
      </w:r>
      <w:r w:rsidRPr="00916A5C">
        <w:rPr>
          <w:rFonts w:ascii="Times New Roman" w:hAnsi="Times New Roman" w:cs="Times New Roman"/>
          <w:sz w:val="24"/>
          <w:szCs w:val="24"/>
        </w:rPr>
        <w:t>Faaliyetlerini yürütürken, Üniversite ve Fakülte, diğer tüm MUP veya işletme yetkilileri ile iş birliği içinde çalışmak.</w:t>
      </w:r>
    </w:p>
    <w:p w:rsidR="00B452D6" w:rsidRPr="00916A5C" w:rsidRDefault="00B452D6" w:rsidP="008B4B49">
      <w:pPr>
        <w:spacing w:after="0"/>
        <w:jc w:val="both"/>
        <w:rPr>
          <w:rFonts w:ascii="Times New Roman" w:hAnsi="Times New Roman" w:cs="Times New Roman"/>
          <w:b/>
          <w:sz w:val="24"/>
          <w:szCs w:val="24"/>
        </w:rPr>
      </w:pPr>
    </w:p>
    <w:p w:rsidR="00FF4A02" w:rsidRPr="00916A5C" w:rsidRDefault="00FF4A02" w:rsidP="008B4B49">
      <w:pPr>
        <w:spacing w:after="0"/>
        <w:jc w:val="both"/>
        <w:rPr>
          <w:rFonts w:ascii="Times New Roman" w:hAnsi="Times New Roman" w:cs="Times New Roman"/>
          <w:b/>
          <w:bCs/>
          <w:sz w:val="24"/>
          <w:szCs w:val="24"/>
        </w:rPr>
      </w:pPr>
      <w:r w:rsidRPr="00916A5C">
        <w:rPr>
          <w:rFonts w:ascii="Times New Roman" w:hAnsi="Times New Roman" w:cs="Times New Roman"/>
          <w:b/>
          <w:sz w:val="24"/>
          <w:szCs w:val="24"/>
        </w:rPr>
        <w:t xml:space="preserve">3-Fakültenin/Dekanın </w:t>
      </w:r>
      <w:r w:rsidRPr="00916A5C">
        <w:rPr>
          <w:rFonts w:ascii="Times New Roman" w:hAnsi="Times New Roman" w:cs="Times New Roman"/>
          <w:b/>
          <w:bCs/>
          <w:sz w:val="24"/>
          <w:szCs w:val="24"/>
        </w:rPr>
        <w:t>Görev, Yetki ve Sorumlulukları;</w:t>
      </w:r>
    </w:p>
    <w:p w:rsidR="00C35352" w:rsidRPr="00916A5C" w:rsidRDefault="00FF4A02" w:rsidP="008B4B49">
      <w:pPr>
        <w:spacing w:after="0"/>
        <w:jc w:val="both"/>
        <w:rPr>
          <w:rFonts w:ascii="Times New Roman" w:hAnsi="Times New Roman" w:cs="Times New Roman"/>
          <w:bCs/>
          <w:sz w:val="24"/>
          <w:szCs w:val="24"/>
        </w:rPr>
      </w:pPr>
      <w:r w:rsidRPr="00916A5C">
        <w:rPr>
          <w:rFonts w:ascii="Times New Roman" w:hAnsi="Times New Roman" w:cs="Times New Roman"/>
          <w:bCs/>
          <w:sz w:val="24"/>
          <w:szCs w:val="24"/>
        </w:rPr>
        <w:t xml:space="preserve">a) </w:t>
      </w:r>
      <w:r w:rsidR="008253FA" w:rsidRPr="00916A5C">
        <w:rPr>
          <w:rFonts w:ascii="Times New Roman" w:hAnsi="Times New Roman" w:cs="Times New Roman"/>
          <w:bCs/>
          <w:sz w:val="24"/>
          <w:szCs w:val="24"/>
        </w:rPr>
        <w:t xml:space="preserve">Dekan, öğrenci kabul eden her bir işletme ile MUP Protokolünü </w:t>
      </w:r>
      <w:r w:rsidR="008253FA" w:rsidRPr="00916A5C">
        <w:rPr>
          <w:rFonts w:ascii="Times New Roman" w:hAnsi="Times New Roman" w:cs="Times New Roman"/>
          <w:sz w:val="24"/>
          <w:szCs w:val="24"/>
        </w:rPr>
        <w:t xml:space="preserve">karşılıklı </w:t>
      </w:r>
      <w:r w:rsidR="00C35352" w:rsidRPr="00916A5C">
        <w:rPr>
          <w:rFonts w:ascii="Times New Roman" w:hAnsi="Times New Roman" w:cs="Times New Roman"/>
          <w:sz w:val="24"/>
          <w:szCs w:val="24"/>
        </w:rPr>
        <w:t>imzala</w:t>
      </w:r>
      <w:r w:rsidR="00CC128F" w:rsidRPr="00916A5C">
        <w:rPr>
          <w:rFonts w:ascii="Times New Roman" w:hAnsi="Times New Roman" w:cs="Times New Roman"/>
          <w:sz w:val="24"/>
          <w:szCs w:val="24"/>
        </w:rPr>
        <w:t>r-</w:t>
      </w:r>
      <w:r w:rsidR="008253FA" w:rsidRPr="00916A5C">
        <w:rPr>
          <w:rFonts w:ascii="Times New Roman" w:hAnsi="Times New Roman" w:cs="Times New Roman"/>
          <w:sz w:val="24"/>
          <w:szCs w:val="24"/>
        </w:rPr>
        <w:t>onaylar</w:t>
      </w:r>
      <w:r w:rsidR="00C35352" w:rsidRPr="00916A5C">
        <w:rPr>
          <w:rFonts w:ascii="Times New Roman" w:hAnsi="Times New Roman" w:cs="Times New Roman"/>
          <w:sz w:val="24"/>
          <w:szCs w:val="24"/>
        </w:rPr>
        <w:t>,</w:t>
      </w:r>
    </w:p>
    <w:p w:rsidR="00FF4A02" w:rsidRPr="00916A5C" w:rsidRDefault="00C35352" w:rsidP="008B4B49">
      <w:pPr>
        <w:spacing w:after="0"/>
        <w:jc w:val="both"/>
        <w:rPr>
          <w:rFonts w:ascii="Times New Roman" w:hAnsi="Times New Roman" w:cs="Times New Roman"/>
          <w:sz w:val="24"/>
          <w:szCs w:val="24"/>
        </w:rPr>
      </w:pPr>
      <w:r w:rsidRPr="00916A5C">
        <w:rPr>
          <w:rFonts w:ascii="Times New Roman" w:hAnsi="Times New Roman" w:cs="Times New Roman"/>
          <w:bCs/>
          <w:sz w:val="24"/>
          <w:szCs w:val="24"/>
        </w:rPr>
        <w:t xml:space="preserve">b) </w:t>
      </w:r>
      <w:r w:rsidR="00B51599" w:rsidRPr="00916A5C">
        <w:rPr>
          <w:rFonts w:ascii="Times New Roman" w:hAnsi="Times New Roman" w:cs="Times New Roman"/>
          <w:sz w:val="24"/>
          <w:szCs w:val="24"/>
        </w:rPr>
        <w:t>MUP başvurularını, Fakülte Yönetim Kurulunda karara bağlamak,</w:t>
      </w:r>
    </w:p>
    <w:p w:rsidR="00B51599" w:rsidRPr="00916A5C" w:rsidRDefault="00C35352" w:rsidP="00B51599">
      <w:pPr>
        <w:spacing w:after="0"/>
        <w:jc w:val="both"/>
        <w:rPr>
          <w:rFonts w:ascii="Times New Roman" w:hAnsi="Times New Roman" w:cs="Times New Roman"/>
          <w:sz w:val="24"/>
          <w:szCs w:val="24"/>
        </w:rPr>
      </w:pPr>
      <w:r w:rsidRPr="00916A5C">
        <w:rPr>
          <w:rFonts w:ascii="Times New Roman" w:hAnsi="Times New Roman" w:cs="Times New Roman"/>
          <w:sz w:val="24"/>
          <w:szCs w:val="24"/>
        </w:rPr>
        <w:t>c</w:t>
      </w:r>
      <w:r w:rsidR="00FF4A02" w:rsidRPr="00916A5C">
        <w:rPr>
          <w:rFonts w:ascii="Times New Roman" w:hAnsi="Times New Roman" w:cs="Times New Roman"/>
          <w:sz w:val="24"/>
          <w:szCs w:val="24"/>
        </w:rPr>
        <w:t xml:space="preserve">) </w:t>
      </w:r>
      <w:r w:rsidR="00B51599" w:rsidRPr="00916A5C">
        <w:rPr>
          <w:rFonts w:ascii="Times New Roman" w:hAnsi="Times New Roman" w:cs="Times New Roman"/>
          <w:sz w:val="24"/>
          <w:szCs w:val="24"/>
        </w:rPr>
        <w:t>OMÜ Rektörlüğü bütçesinden karşılanacak, “ İş Kazası ve Meslek Hastalıkları” sigorta primi ödemeleri kapsamında; MUP öğrencilerinin sigortalı işe giriş-çıkış işlemleri için idari personel görevlendirmek, sigorta beyanlarının “süresinde ve eksiksiz” yapılmasını denetlemek ve ilgili belgeleri onaylamak,</w:t>
      </w:r>
    </w:p>
    <w:p w:rsidR="00FF4A02" w:rsidRPr="00916A5C" w:rsidRDefault="00C35352" w:rsidP="008B4B49">
      <w:pPr>
        <w:spacing w:after="0"/>
        <w:jc w:val="both"/>
        <w:rPr>
          <w:rFonts w:ascii="Times New Roman" w:hAnsi="Times New Roman" w:cs="Times New Roman"/>
          <w:sz w:val="24"/>
          <w:szCs w:val="24"/>
        </w:rPr>
      </w:pPr>
      <w:r w:rsidRPr="00916A5C">
        <w:rPr>
          <w:rFonts w:ascii="Times New Roman" w:hAnsi="Times New Roman" w:cs="Times New Roman"/>
          <w:sz w:val="24"/>
          <w:szCs w:val="24"/>
        </w:rPr>
        <w:t>ç</w:t>
      </w:r>
      <w:r w:rsidR="00FF4A02" w:rsidRPr="00916A5C">
        <w:rPr>
          <w:rFonts w:ascii="Times New Roman" w:hAnsi="Times New Roman" w:cs="Times New Roman"/>
          <w:sz w:val="24"/>
          <w:szCs w:val="24"/>
        </w:rPr>
        <w:t xml:space="preserve">) </w:t>
      </w:r>
      <w:proofErr w:type="spellStart"/>
      <w:r w:rsidR="00FF4A02" w:rsidRPr="00916A5C">
        <w:rPr>
          <w:rFonts w:ascii="Times New Roman" w:hAnsi="Times New Roman" w:cs="Times New Roman"/>
          <w:sz w:val="24"/>
          <w:szCs w:val="24"/>
        </w:rPr>
        <w:t>MUP’a</w:t>
      </w:r>
      <w:proofErr w:type="spellEnd"/>
      <w:r w:rsidR="00FF4A02" w:rsidRPr="00916A5C">
        <w:rPr>
          <w:rFonts w:ascii="Times New Roman" w:hAnsi="Times New Roman" w:cs="Times New Roman"/>
          <w:sz w:val="24"/>
          <w:szCs w:val="24"/>
        </w:rPr>
        <w:t xml:space="preserve"> kayıtlanan öğrenciye ait bilgi ve belgelerin, iş akışlarına uygun veya ihtiyaca göre, Üniversite içi/dışı birim, kurum / kuruluş veya İşletmeye iletilmesini veya bu kapsamda gerekli koordinasyonu sağlamak, </w:t>
      </w:r>
    </w:p>
    <w:p w:rsidR="00B452D6" w:rsidRPr="00916A5C" w:rsidRDefault="00B51599" w:rsidP="008B4B49">
      <w:pPr>
        <w:spacing w:after="0"/>
        <w:jc w:val="both"/>
        <w:rPr>
          <w:rFonts w:ascii="Times New Roman" w:hAnsi="Times New Roman" w:cs="Times New Roman"/>
          <w:b/>
          <w:sz w:val="24"/>
          <w:szCs w:val="24"/>
        </w:rPr>
      </w:pPr>
      <w:proofErr w:type="gramStart"/>
      <w:r w:rsidRPr="00916A5C">
        <w:rPr>
          <w:rFonts w:ascii="Times New Roman" w:hAnsi="Times New Roman" w:cs="Times New Roman"/>
          <w:bCs/>
          <w:sz w:val="24"/>
          <w:szCs w:val="24"/>
        </w:rPr>
        <w:t xml:space="preserve">d) MUP hedeflerini gerçekleştirmek için </w:t>
      </w:r>
      <w:r w:rsidR="00331067" w:rsidRPr="00916A5C">
        <w:rPr>
          <w:rFonts w:ascii="Times New Roman" w:hAnsi="Times New Roman" w:cs="Times New Roman"/>
          <w:bCs/>
          <w:sz w:val="24"/>
          <w:szCs w:val="24"/>
        </w:rPr>
        <w:t xml:space="preserve">işletmeyle imzalanan protokol veya sözleşme hükümleri ile Üniversite </w:t>
      </w:r>
      <w:r w:rsidR="00331067" w:rsidRPr="00916A5C">
        <w:rPr>
          <w:rFonts w:ascii="Times New Roman" w:hAnsi="Times New Roman" w:cs="Times New Roman"/>
          <w:sz w:val="24"/>
          <w:szCs w:val="24"/>
        </w:rPr>
        <w:t>Senatosunun ve</w:t>
      </w:r>
      <w:r w:rsidRPr="00916A5C">
        <w:rPr>
          <w:rFonts w:ascii="Times New Roman" w:hAnsi="Times New Roman" w:cs="Times New Roman"/>
          <w:sz w:val="24"/>
          <w:szCs w:val="24"/>
        </w:rPr>
        <w:t xml:space="preserve"> Fakülte Kurulu/Fakülte Yönetim Kurulunun, </w:t>
      </w:r>
      <w:proofErr w:type="spellStart"/>
      <w:r w:rsidRPr="00916A5C">
        <w:rPr>
          <w:rFonts w:ascii="Times New Roman" w:hAnsi="Times New Roman" w:cs="Times New Roman"/>
          <w:sz w:val="24"/>
          <w:szCs w:val="24"/>
        </w:rPr>
        <w:t>MUP’un</w:t>
      </w:r>
      <w:proofErr w:type="spellEnd"/>
      <w:r w:rsidRPr="00916A5C">
        <w:rPr>
          <w:rFonts w:ascii="Times New Roman" w:hAnsi="Times New Roman" w:cs="Times New Roman"/>
          <w:sz w:val="24"/>
          <w:szCs w:val="24"/>
        </w:rPr>
        <w:t xml:space="preserve"> bağlı olduğu ilkeler, eğitim-öğretim veya idari uygulamalar çerçevesinde aldığı kararları ve hazırladığı çalışma programını</w:t>
      </w:r>
      <w:r w:rsidR="00331067" w:rsidRPr="00916A5C">
        <w:rPr>
          <w:rFonts w:ascii="Times New Roman" w:hAnsi="Times New Roman" w:cs="Times New Roman"/>
          <w:sz w:val="24"/>
          <w:szCs w:val="24"/>
        </w:rPr>
        <w:t>,</w:t>
      </w:r>
      <w:r w:rsidR="0036024E" w:rsidRPr="00916A5C">
        <w:rPr>
          <w:rFonts w:ascii="Times New Roman" w:hAnsi="Times New Roman" w:cs="Times New Roman"/>
          <w:sz w:val="24"/>
          <w:szCs w:val="24"/>
        </w:rPr>
        <w:t xml:space="preserve"> </w:t>
      </w:r>
      <w:r w:rsidRPr="00916A5C">
        <w:rPr>
          <w:rFonts w:ascii="Times New Roman" w:hAnsi="Times New Roman" w:cs="Times New Roman"/>
          <w:sz w:val="24"/>
          <w:szCs w:val="24"/>
        </w:rPr>
        <w:t>uygulamak ve yönetimi altındaki yetkilileri denetlemek, Üniversite ve diğer tüm MUP veya İşletme yetkilileri ile iş birliği içinde çalışmak,</w:t>
      </w:r>
      <w:proofErr w:type="gramEnd"/>
    </w:p>
    <w:p w:rsidR="00B452D6" w:rsidRPr="00916A5C" w:rsidRDefault="00B452D6" w:rsidP="008B4B49">
      <w:pPr>
        <w:spacing w:after="0"/>
        <w:jc w:val="both"/>
        <w:rPr>
          <w:rFonts w:ascii="Times New Roman" w:hAnsi="Times New Roman" w:cs="Times New Roman"/>
          <w:b/>
          <w:sz w:val="24"/>
          <w:szCs w:val="24"/>
        </w:rPr>
      </w:pPr>
    </w:p>
    <w:p w:rsidR="00CA6BB7" w:rsidRDefault="00CA6BB7" w:rsidP="008B4B49">
      <w:pPr>
        <w:spacing w:after="0"/>
        <w:jc w:val="both"/>
        <w:rPr>
          <w:rFonts w:ascii="Times New Roman" w:hAnsi="Times New Roman" w:cs="Times New Roman"/>
          <w:b/>
          <w:sz w:val="24"/>
          <w:szCs w:val="24"/>
        </w:rPr>
      </w:pPr>
    </w:p>
    <w:p w:rsidR="00CA6BB7" w:rsidRDefault="00CA6BB7" w:rsidP="008B4B49">
      <w:pPr>
        <w:spacing w:after="0"/>
        <w:jc w:val="both"/>
        <w:rPr>
          <w:rFonts w:ascii="Times New Roman" w:hAnsi="Times New Roman" w:cs="Times New Roman"/>
          <w:b/>
          <w:sz w:val="24"/>
          <w:szCs w:val="24"/>
        </w:rPr>
      </w:pPr>
    </w:p>
    <w:p w:rsidR="00CA6BB7" w:rsidRDefault="00CA6BB7" w:rsidP="008B4B49">
      <w:pPr>
        <w:spacing w:after="0"/>
        <w:jc w:val="both"/>
        <w:rPr>
          <w:rFonts w:ascii="Times New Roman" w:hAnsi="Times New Roman" w:cs="Times New Roman"/>
          <w:b/>
          <w:sz w:val="24"/>
          <w:szCs w:val="24"/>
        </w:rPr>
      </w:pPr>
    </w:p>
    <w:p w:rsidR="00FF4A02" w:rsidRPr="00916A5C" w:rsidRDefault="00FF4A02" w:rsidP="008B4B49">
      <w:pPr>
        <w:spacing w:after="0"/>
        <w:jc w:val="both"/>
        <w:rPr>
          <w:rFonts w:ascii="Times New Roman" w:hAnsi="Times New Roman" w:cs="Times New Roman"/>
          <w:b/>
          <w:sz w:val="24"/>
          <w:szCs w:val="24"/>
        </w:rPr>
      </w:pPr>
      <w:r w:rsidRPr="00916A5C">
        <w:rPr>
          <w:rFonts w:ascii="Times New Roman" w:hAnsi="Times New Roman" w:cs="Times New Roman"/>
          <w:b/>
          <w:sz w:val="24"/>
          <w:szCs w:val="24"/>
        </w:rPr>
        <w:lastRenderedPageBreak/>
        <w:t xml:space="preserve">4-Fakülte </w:t>
      </w:r>
      <w:r w:rsidR="002B1D1E" w:rsidRPr="00916A5C">
        <w:rPr>
          <w:rFonts w:ascii="Times New Roman" w:hAnsi="Times New Roman" w:cs="Times New Roman"/>
          <w:b/>
          <w:sz w:val="24"/>
          <w:szCs w:val="24"/>
        </w:rPr>
        <w:t xml:space="preserve">MUP </w:t>
      </w:r>
      <w:r w:rsidRPr="00916A5C">
        <w:rPr>
          <w:rFonts w:ascii="Times New Roman" w:hAnsi="Times New Roman" w:cs="Times New Roman"/>
          <w:b/>
          <w:sz w:val="24"/>
          <w:szCs w:val="24"/>
        </w:rPr>
        <w:t>Koordinatörlüğü</w:t>
      </w:r>
    </w:p>
    <w:p w:rsidR="00FF4A02" w:rsidRPr="00916A5C" w:rsidRDefault="00DB4B4C" w:rsidP="00DB4B4C">
      <w:pPr>
        <w:spacing w:after="0"/>
        <w:jc w:val="both"/>
        <w:rPr>
          <w:rFonts w:ascii="Times New Roman" w:hAnsi="Times New Roman" w:cs="Times New Roman"/>
          <w:sz w:val="24"/>
          <w:szCs w:val="24"/>
        </w:rPr>
      </w:pPr>
      <w:proofErr w:type="gramStart"/>
      <w:r w:rsidRPr="00916A5C">
        <w:rPr>
          <w:rFonts w:ascii="Times New Roman" w:hAnsi="Times New Roman" w:cs="Times New Roman"/>
          <w:sz w:val="24"/>
          <w:szCs w:val="24"/>
        </w:rPr>
        <w:t xml:space="preserve">a) </w:t>
      </w:r>
      <w:r w:rsidR="00FF4A02" w:rsidRPr="00916A5C">
        <w:rPr>
          <w:rFonts w:ascii="Times New Roman" w:hAnsi="Times New Roman" w:cs="Times New Roman"/>
          <w:sz w:val="24"/>
          <w:szCs w:val="24"/>
        </w:rPr>
        <w:t>MUP hedeflerine ulaşmayı engelleyecek durumları ortadan kaldırmak amacıyla; Üniversite, Fakülte veya tüm MUP yetkilileri</w:t>
      </w:r>
      <w:r w:rsidRPr="00916A5C">
        <w:rPr>
          <w:rFonts w:ascii="Times New Roman" w:hAnsi="Times New Roman" w:cs="Times New Roman"/>
          <w:sz w:val="24"/>
          <w:szCs w:val="24"/>
        </w:rPr>
        <w:t xml:space="preserve">, öğrenciler </w:t>
      </w:r>
      <w:r w:rsidR="00FF4A02" w:rsidRPr="00916A5C">
        <w:rPr>
          <w:rFonts w:ascii="Times New Roman" w:hAnsi="Times New Roman" w:cs="Times New Roman"/>
          <w:sz w:val="24"/>
          <w:szCs w:val="24"/>
        </w:rPr>
        <w:t xml:space="preserve">ve işletmeler tarafından bildirilen </w:t>
      </w:r>
      <w:r w:rsidRPr="00916A5C">
        <w:rPr>
          <w:rFonts w:ascii="Times New Roman" w:hAnsi="Times New Roman" w:cs="Times New Roman"/>
          <w:sz w:val="24"/>
          <w:szCs w:val="24"/>
        </w:rPr>
        <w:t xml:space="preserve">başvurular, </w:t>
      </w:r>
      <w:r w:rsidR="00FF4A02" w:rsidRPr="00916A5C">
        <w:rPr>
          <w:rFonts w:ascii="Times New Roman" w:hAnsi="Times New Roman" w:cs="Times New Roman"/>
          <w:sz w:val="24"/>
          <w:szCs w:val="24"/>
        </w:rPr>
        <w:t>sorunlar</w:t>
      </w:r>
      <w:r w:rsidRPr="00916A5C">
        <w:rPr>
          <w:rFonts w:ascii="Times New Roman" w:hAnsi="Times New Roman" w:cs="Times New Roman"/>
          <w:sz w:val="24"/>
          <w:szCs w:val="24"/>
        </w:rPr>
        <w:t xml:space="preserve"> </w:t>
      </w:r>
      <w:r w:rsidR="00FF4A02" w:rsidRPr="00916A5C">
        <w:rPr>
          <w:rFonts w:ascii="Times New Roman" w:hAnsi="Times New Roman" w:cs="Times New Roman"/>
          <w:sz w:val="24"/>
          <w:szCs w:val="24"/>
        </w:rPr>
        <w:t>ile önerileri</w:t>
      </w:r>
      <w:r w:rsidRPr="00916A5C">
        <w:rPr>
          <w:rFonts w:ascii="Times New Roman" w:hAnsi="Times New Roman" w:cs="Times New Roman"/>
          <w:sz w:val="24"/>
          <w:szCs w:val="24"/>
        </w:rPr>
        <w:t xml:space="preserve">; </w:t>
      </w:r>
      <w:r w:rsidR="00FF4A02" w:rsidRPr="00916A5C">
        <w:rPr>
          <w:rFonts w:ascii="Times New Roman" w:hAnsi="Times New Roman" w:cs="Times New Roman"/>
          <w:sz w:val="24"/>
          <w:szCs w:val="24"/>
        </w:rPr>
        <w:t xml:space="preserve">Üniversite Koordinatörlüğü ile Koordinatörü, Dekan </w:t>
      </w:r>
      <w:r w:rsidRPr="00916A5C">
        <w:rPr>
          <w:rFonts w:ascii="Times New Roman" w:hAnsi="Times New Roman" w:cs="Times New Roman"/>
          <w:sz w:val="24"/>
          <w:szCs w:val="24"/>
        </w:rPr>
        <w:t xml:space="preserve">ile yetkili kurullar </w:t>
      </w:r>
      <w:r w:rsidR="00057531" w:rsidRPr="00916A5C">
        <w:rPr>
          <w:rFonts w:ascii="Times New Roman" w:hAnsi="Times New Roman" w:cs="Times New Roman"/>
          <w:sz w:val="24"/>
          <w:szCs w:val="24"/>
        </w:rPr>
        <w:t xml:space="preserve">nezdinde </w:t>
      </w:r>
      <w:r w:rsidR="00FF4A02" w:rsidRPr="00916A5C">
        <w:rPr>
          <w:rFonts w:ascii="Times New Roman" w:hAnsi="Times New Roman" w:cs="Times New Roman"/>
          <w:sz w:val="24"/>
          <w:szCs w:val="24"/>
        </w:rPr>
        <w:t>değerlendirilme</w:t>
      </w:r>
      <w:r w:rsidRPr="00916A5C">
        <w:rPr>
          <w:rFonts w:ascii="Times New Roman" w:hAnsi="Times New Roman" w:cs="Times New Roman"/>
          <w:sz w:val="24"/>
          <w:szCs w:val="24"/>
        </w:rPr>
        <w:t xml:space="preserve">si için, </w:t>
      </w:r>
      <w:r w:rsidR="00FF4A02" w:rsidRPr="00916A5C">
        <w:rPr>
          <w:rFonts w:ascii="Times New Roman" w:hAnsi="Times New Roman" w:cs="Times New Roman"/>
          <w:sz w:val="24"/>
          <w:szCs w:val="24"/>
        </w:rPr>
        <w:t xml:space="preserve">ilgili mevzuat ve uygulamaları planlama, düzenleme, onaylama, denetleme, bildirilen anlaşmazlıkları çözme aşamalarında, etkin görev almak. </w:t>
      </w:r>
      <w:proofErr w:type="gramEnd"/>
    </w:p>
    <w:p w:rsidR="00FF4A02" w:rsidRPr="00916A5C" w:rsidRDefault="00DB4B4C" w:rsidP="00DB4B4C">
      <w:pPr>
        <w:spacing w:after="0"/>
        <w:jc w:val="both"/>
        <w:rPr>
          <w:rFonts w:ascii="Times New Roman" w:hAnsi="Times New Roman" w:cs="Times New Roman"/>
          <w:sz w:val="24"/>
          <w:szCs w:val="24"/>
        </w:rPr>
      </w:pPr>
      <w:r w:rsidRPr="00916A5C">
        <w:rPr>
          <w:rFonts w:ascii="Times New Roman" w:hAnsi="Times New Roman" w:cs="Times New Roman"/>
          <w:sz w:val="24"/>
          <w:szCs w:val="24"/>
        </w:rPr>
        <w:t xml:space="preserve">b) </w:t>
      </w:r>
      <w:r w:rsidR="00FF4A02" w:rsidRPr="00916A5C">
        <w:rPr>
          <w:rFonts w:ascii="Times New Roman" w:hAnsi="Times New Roman" w:cs="Times New Roman"/>
          <w:sz w:val="24"/>
          <w:szCs w:val="24"/>
        </w:rPr>
        <w:t>Faaliyetlerini yürütürken, Üniversite ve Fakülte, diğer tüm MUP veya işletme yetkilileri ile iş birliği içinde çalışmak.</w:t>
      </w:r>
    </w:p>
    <w:p w:rsidR="00B452D6" w:rsidRPr="00916A5C" w:rsidRDefault="00B452D6" w:rsidP="008B4B49">
      <w:pPr>
        <w:spacing w:after="0"/>
        <w:jc w:val="both"/>
        <w:rPr>
          <w:rFonts w:ascii="Times New Roman" w:hAnsi="Times New Roman" w:cs="Times New Roman"/>
          <w:b/>
          <w:bCs/>
          <w:sz w:val="24"/>
          <w:szCs w:val="24"/>
        </w:rPr>
      </w:pPr>
    </w:p>
    <w:p w:rsidR="003A5EF4" w:rsidRPr="00916A5C" w:rsidRDefault="003A5EF4" w:rsidP="008B4B49">
      <w:pPr>
        <w:spacing w:after="0"/>
        <w:jc w:val="both"/>
        <w:rPr>
          <w:rFonts w:ascii="Times New Roman" w:hAnsi="Times New Roman" w:cs="Times New Roman"/>
          <w:b/>
          <w:bCs/>
          <w:sz w:val="24"/>
          <w:szCs w:val="24"/>
        </w:rPr>
      </w:pPr>
      <w:r w:rsidRPr="00916A5C">
        <w:rPr>
          <w:rFonts w:ascii="Times New Roman" w:hAnsi="Times New Roman" w:cs="Times New Roman"/>
          <w:b/>
          <w:bCs/>
          <w:sz w:val="24"/>
          <w:szCs w:val="24"/>
        </w:rPr>
        <w:t xml:space="preserve">5-Fakülte </w:t>
      </w:r>
      <w:r w:rsidR="002B1D1E" w:rsidRPr="00916A5C">
        <w:rPr>
          <w:rFonts w:ascii="Times New Roman" w:hAnsi="Times New Roman" w:cs="Times New Roman"/>
          <w:b/>
          <w:bCs/>
          <w:sz w:val="24"/>
          <w:szCs w:val="24"/>
        </w:rPr>
        <w:t xml:space="preserve">MUP </w:t>
      </w:r>
      <w:r w:rsidRPr="00916A5C">
        <w:rPr>
          <w:rFonts w:ascii="Times New Roman" w:hAnsi="Times New Roman" w:cs="Times New Roman"/>
          <w:b/>
          <w:bCs/>
          <w:sz w:val="24"/>
          <w:szCs w:val="24"/>
        </w:rPr>
        <w:t>Koordinatörünün Görev, Yetki ve Sorumlulukları;</w:t>
      </w:r>
    </w:p>
    <w:p w:rsidR="003A5EF4" w:rsidRPr="00916A5C" w:rsidRDefault="00E54F5B" w:rsidP="008B4B49">
      <w:pPr>
        <w:spacing w:after="0"/>
        <w:jc w:val="both"/>
        <w:rPr>
          <w:rFonts w:ascii="Times New Roman" w:hAnsi="Times New Roman" w:cs="Times New Roman"/>
          <w:sz w:val="24"/>
          <w:szCs w:val="24"/>
        </w:rPr>
      </w:pPr>
      <w:proofErr w:type="gramStart"/>
      <w:r w:rsidRPr="00916A5C">
        <w:rPr>
          <w:rFonts w:ascii="Times New Roman" w:hAnsi="Times New Roman" w:cs="Times New Roman"/>
          <w:bCs/>
          <w:sz w:val="24"/>
          <w:szCs w:val="24"/>
        </w:rPr>
        <w:t xml:space="preserve">a) </w:t>
      </w:r>
      <w:r w:rsidR="003A5EF4" w:rsidRPr="00916A5C">
        <w:rPr>
          <w:rFonts w:ascii="Times New Roman" w:hAnsi="Times New Roman" w:cs="Times New Roman"/>
          <w:bCs/>
          <w:sz w:val="24"/>
          <w:szCs w:val="24"/>
        </w:rPr>
        <w:t>MUP hedeflerini gerçekleştirmek için</w:t>
      </w:r>
      <w:r w:rsidR="00765505" w:rsidRPr="00916A5C">
        <w:rPr>
          <w:rFonts w:ascii="Times New Roman" w:hAnsi="Times New Roman" w:cs="Times New Roman"/>
          <w:bCs/>
          <w:sz w:val="24"/>
          <w:szCs w:val="24"/>
        </w:rPr>
        <w:t xml:space="preserve"> </w:t>
      </w:r>
      <w:r w:rsidR="00331067" w:rsidRPr="00916A5C">
        <w:rPr>
          <w:rFonts w:ascii="Times New Roman" w:hAnsi="Times New Roman" w:cs="Times New Roman"/>
          <w:bCs/>
          <w:sz w:val="24"/>
          <w:szCs w:val="24"/>
        </w:rPr>
        <w:t>işletmeyle imzalanan protokol veya sözleşme</w:t>
      </w:r>
      <w:r w:rsidR="003A5EF4" w:rsidRPr="00916A5C">
        <w:rPr>
          <w:rFonts w:ascii="Times New Roman" w:hAnsi="Times New Roman" w:cs="Times New Roman"/>
          <w:bCs/>
          <w:sz w:val="24"/>
          <w:szCs w:val="24"/>
        </w:rPr>
        <w:t xml:space="preserve"> </w:t>
      </w:r>
      <w:r w:rsidR="00331067" w:rsidRPr="00916A5C">
        <w:rPr>
          <w:rFonts w:ascii="Times New Roman" w:hAnsi="Times New Roman" w:cs="Times New Roman"/>
          <w:bCs/>
          <w:sz w:val="24"/>
          <w:szCs w:val="24"/>
        </w:rPr>
        <w:t xml:space="preserve">hükümleri ile Üniversite </w:t>
      </w:r>
      <w:r w:rsidR="003A5EF4" w:rsidRPr="00916A5C">
        <w:rPr>
          <w:rFonts w:ascii="Times New Roman" w:hAnsi="Times New Roman" w:cs="Times New Roman"/>
          <w:sz w:val="24"/>
          <w:szCs w:val="24"/>
        </w:rPr>
        <w:t>Senato</w:t>
      </w:r>
      <w:r w:rsidR="00331067" w:rsidRPr="00916A5C">
        <w:rPr>
          <w:rFonts w:ascii="Times New Roman" w:hAnsi="Times New Roman" w:cs="Times New Roman"/>
          <w:sz w:val="24"/>
          <w:szCs w:val="24"/>
        </w:rPr>
        <w:t xml:space="preserve">sunun </w:t>
      </w:r>
      <w:r w:rsidR="003A5EF4" w:rsidRPr="00916A5C">
        <w:rPr>
          <w:rFonts w:ascii="Times New Roman" w:hAnsi="Times New Roman" w:cs="Times New Roman"/>
          <w:sz w:val="24"/>
          <w:szCs w:val="24"/>
        </w:rPr>
        <w:t xml:space="preserve">ve </w:t>
      </w:r>
      <w:r w:rsidR="003A01F4" w:rsidRPr="00916A5C">
        <w:rPr>
          <w:rFonts w:ascii="Times New Roman" w:hAnsi="Times New Roman" w:cs="Times New Roman"/>
          <w:sz w:val="24"/>
          <w:szCs w:val="24"/>
        </w:rPr>
        <w:t>Fakülte Kurulu/</w:t>
      </w:r>
      <w:r w:rsidR="003A5EF4" w:rsidRPr="00916A5C">
        <w:rPr>
          <w:rFonts w:ascii="Times New Roman" w:hAnsi="Times New Roman" w:cs="Times New Roman"/>
          <w:sz w:val="24"/>
          <w:szCs w:val="24"/>
        </w:rPr>
        <w:t xml:space="preserve">Fakülte Yönetim Kurulunun, </w:t>
      </w:r>
      <w:r w:rsidR="0036024E" w:rsidRPr="00916A5C">
        <w:rPr>
          <w:rFonts w:ascii="Times New Roman" w:hAnsi="Times New Roman" w:cs="Times New Roman"/>
          <w:sz w:val="24"/>
          <w:szCs w:val="24"/>
        </w:rPr>
        <w:t>Fakülte Koordinatörlüğ</w:t>
      </w:r>
      <w:r w:rsidR="00765505" w:rsidRPr="00916A5C">
        <w:rPr>
          <w:rFonts w:ascii="Times New Roman" w:hAnsi="Times New Roman" w:cs="Times New Roman"/>
          <w:sz w:val="24"/>
          <w:szCs w:val="24"/>
        </w:rPr>
        <w:t xml:space="preserve">ünün, </w:t>
      </w:r>
      <w:proofErr w:type="spellStart"/>
      <w:r w:rsidR="003A5EF4" w:rsidRPr="00916A5C">
        <w:rPr>
          <w:rFonts w:ascii="Times New Roman" w:hAnsi="Times New Roman" w:cs="Times New Roman"/>
          <w:sz w:val="24"/>
          <w:szCs w:val="24"/>
        </w:rPr>
        <w:t>MUP’un</w:t>
      </w:r>
      <w:proofErr w:type="spellEnd"/>
      <w:r w:rsidR="003A5EF4" w:rsidRPr="00916A5C">
        <w:rPr>
          <w:rFonts w:ascii="Times New Roman" w:hAnsi="Times New Roman" w:cs="Times New Roman"/>
          <w:sz w:val="24"/>
          <w:szCs w:val="24"/>
        </w:rPr>
        <w:t xml:space="preserve"> bağlı olduğu eğitim-öğretim veya idari uygulamalar çerçevesinde aldığı kararları ve hazırladığı çalışma programını</w:t>
      </w:r>
      <w:r w:rsidR="00331067" w:rsidRPr="00916A5C">
        <w:rPr>
          <w:rFonts w:ascii="Times New Roman" w:hAnsi="Times New Roman" w:cs="Times New Roman"/>
          <w:sz w:val="24"/>
          <w:szCs w:val="24"/>
        </w:rPr>
        <w:t xml:space="preserve">, </w:t>
      </w:r>
      <w:r w:rsidR="003A01F4" w:rsidRPr="00916A5C">
        <w:rPr>
          <w:rFonts w:ascii="Times New Roman" w:hAnsi="Times New Roman" w:cs="Times New Roman"/>
          <w:sz w:val="24"/>
          <w:szCs w:val="24"/>
        </w:rPr>
        <w:t xml:space="preserve"> uygulamak ve yapılan işlemleri </w:t>
      </w:r>
      <w:r w:rsidR="003A5EF4" w:rsidRPr="00916A5C">
        <w:rPr>
          <w:rFonts w:ascii="Times New Roman" w:hAnsi="Times New Roman" w:cs="Times New Roman"/>
          <w:sz w:val="24"/>
          <w:szCs w:val="24"/>
        </w:rPr>
        <w:t>denetlemek, Üniversite, Fakülte ve diğer tüm MUP veya İşletme yetkilileri ile iş birliği içinde çalışmak,</w:t>
      </w:r>
      <w:proofErr w:type="gramEnd"/>
    </w:p>
    <w:p w:rsidR="003A5EF4" w:rsidRPr="00916A5C" w:rsidRDefault="003A5EF4" w:rsidP="008B4B49">
      <w:pPr>
        <w:spacing w:after="0"/>
        <w:jc w:val="both"/>
        <w:rPr>
          <w:rFonts w:ascii="Times New Roman" w:hAnsi="Times New Roman" w:cs="Times New Roman"/>
          <w:sz w:val="24"/>
          <w:szCs w:val="24"/>
        </w:rPr>
      </w:pPr>
      <w:proofErr w:type="gramStart"/>
      <w:r w:rsidRPr="00916A5C">
        <w:rPr>
          <w:rFonts w:ascii="Times New Roman" w:hAnsi="Times New Roman" w:cs="Times New Roman"/>
          <w:sz w:val="24"/>
          <w:szCs w:val="24"/>
        </w:rPr>
        <w:t xml:space="preserve">b) </w:t>
      </w:r>
      <w:r w:rsidR="008B40C2" w:rsidRPr="00916A5C">
        <w:rPr>
          <w:rFonts w:ascii="Times New Roman" w:hAnsi="Times New Roman" w:cs="Times New Roman"/>
          <w:sz w:val="24"/>
          <w:szCs w:val="24"/>
        </w:rPr>
        <w:t xml:space="preserve">MUP başvurularını </w:t>
      </w:r>
      <w:r w:rsidRPr="00916A5C">
        <w:rPr>
          <w:rFonts w:ascii="Times New Roman" w:hAnsi="Times New Roman" w:cs="Times New Roman"/>
          <w:sz w:val="24"/>
          <w:szCs w:val="24"/>
        </w:rPr>
        <w:t xml:space="preserve">incelemek, </w:t>
      </w:r>
      <w:r w:rsidR="00666269" w:rsidRPr="00916A5C">
        <w:rPr>
          <w:rFonts w:ascii="Times New Roman" w:hAnsi="Times New Roman" w:cs="Times New Roman"/>
          <w:sz w:val="24"/>
          <w:szCs w:val="24"/>
        </w:rPr>
        <w:t>uygun olmayan</w:t>
      </w:r>
      <w:r w:rsidR="008B40C2" w:rsidRPr="00916A5C">
        <w:rPr>
          <w:rFonts w:ascii="Times New Roman" w:hAnsi="Times New Roman" w:cs="Times New Roman"/>
          <w:sz w:val="24"/>
          <w:szCs w:val="24"/>
        </w:rPr>
        <w:t xml:space="preserve"> başvuruların ilgili birime veya yetkiliye gerekçesiyle </w:t>
      </w:r>
      <w:r w:rsidR="00666269" w:rsidRPr="00916A5C">
        <w:rPr>
          <w:rFonts w:ascii="Times New Roman" w:hAnsi="Times New Roman" w:cs="Times New Roman"/>
          <w:sz w:val="24"/>
          <w:szCs w:val="24"/>
        </w:rPr>
        <w:t>bildir</w:t>
      </w:r>
      <w:r w:rsidR="008B40C2" w:rsidRPr="00916A5C">
        <w:rPr>
          <w:rFonts w:ascii="Times New Roman" w:hAnsi="Times New Roman" w:cs="Times New Roman"/>
          <w:sz w:val="24"/>
          <w:szCs w:val="24"/>
        </w:rPr>
        <w:t xml:space="preserve">ilmesini sağlamak, </w:t>
      </w:r>
      <w:r w:rsidRPr="00916A5C">
        <w:rPr>
          <w:rFonts w:ascii="Times New Roman" w:hAnsi="Times New Roman" w:cs="Times New Roman"/>
          <w:sz w:val="24"/>
          <w:szCs w:val="24"/>
        </w:rPr>
        <w:t>uygun olan</w:t>
      </w:r>
      <w:r w:rsidR="008B40C2" w:rsidRPr="00916A5C">
        <w:rPr>
          <w:rFonts w:ascii="Times New Roman" w:hAnsi="Times New Roman" w:cs="Times New Roman"/>
          <w:sz w:val="24"/>
          <w:szCs w:val="24"/>
        </w:rPr>
        <w:t xml:space="preserve"> başvuruları </w:t>
      </w:r>
      <w:r w:rsidRPr="00916A5C">
        <w:rPr>
          <w:rFonts w:ascii="Times New Roman" w:hAnsi="Times New Roman" w:cs="Times New Roman"/>
          <w:sz w:val="24"/>
          <w:szCs w:val="24"/>
        </w:rPr>
        <w:t>onaylamak</w:t>
      </w:r>
      <w:r w:rsidR="00666269" w:rsidRPr="00916A5C">
        <w:rPr>
          <w:rFonts w:ascii="Times New Roman" w:hAnsi="Times New Roman" w:cs="Times New Roman"/>
          <w:sz w:val="24"/>
          <w:szCs w:val="24"/>
        </w:rPr>
        <w:t xml:space="preserve"> </w:t>
      </w:r>
      <w:r w:rsidRPr="00916A5C">
        <w:rPr>
          <w:rFonts w:ascii="Times New Roman" w:hAnsi="Times New Roman" w:cs="Times New Roman"/>
          <w:sz w:val="24"/>
          <w:szCs w:val="24"/>
        </w:rPr>
        <w:t xml:space="preserve">ve Fakülte Yönetim Kuruluna sunmak, kararla verilen hak kapsamında ders kaydı yaptıran öğrencilerin, </w:t>
      </w:r>
      <w:proofErr w:type="spellStart"/>
      <w:r w:rsidRPr="00916A5C">
        <w:rPr>
          <w:rFonts w:ascii="Times New Roman" w:hAnsi="Times New Roman" w:cs="Times New Roman"/>
          <w:sz w:val="24"/>
          <w:szCs w:val="24"/>
        </w:rPr>
        <w:t>MUP’a</w:t>
      </w:r>
      <w:proofErr w:type="spellEnd"/>
      <w:r w:rsidRPr="00916A5C">
        <w:rPr>
          <w:rFonts w:ascii="Times New Roman" w:hAnsi="Times New Roman" w:cs="Times New Roman"/>
          <w:sz w:val="24"/>
          <w:szCs w:val="24"/>
        </w:rPr>
        <w:t xml:space="preserve"> başlama-bitiş tarih aralığına göre; görevlendirilen idari personel tarafından sigortalı işe giriş-çıkış beyanlarının “süresinde ve eksiksiz” yapılmasını koordine etmek ve denetlemek,</w:t>
      </w:r>
      <w:proofErr w:type="gramEnd"/>
    </w:p>
    <w:p w:rsidR="003A5EF4" w:rsidRPr="00916A5C" w:rsidRDefault="003A5EF4" w:rsidP="008B4B49">
      <w:pPr>
        <w:pStyle w:val="Default"/>
        <w:jc w:val="both"/>
        <w:rPr>
          <w:color w:val="auto"/>
        </w:rPr>
      </w:pPr>
      <w:r w:rsidRPr="00916A5C">
        <w:rPr>
          <w:color w:val="auto"/>
        </w:rPr>
        <w:t>c) İşyeri yetkilileri ve öğrencilerle görüşerek uygulamalarda karşılaşılan güçlükleri belirlemek ve çözülmesi için öneriler hazırlamak, uygulamanın başarılı olması için üniversite içi ve üniversite dışı mevzuatın hazırlanması ve uygulamaya konulması kapsamında, gerekli faaliyetleri yürütmek.</w:t>
      </w:r>
    </w:p>
    <w:p w:rsidR="003C0E7A" w:rsidRPr="00916A5C" w:rsidRDefault="003C0E7A" w:rsidP="003C0E7A">
      <w:pPr>
        <w:pStyle w:val="Default"/>
        <w:spacing w:line="276" w:lineRule="auto"/>
        <w:jc w:val="both"/>
        <w:rPr>
          <w:color w:val="auto"/>
        </w:rPr>
      </w:pPr>
      <w:r w:rsidRPr="00916A5C">
        <w:rPr>
          <w:color w:val="auto"/>
        </w:rPr>
        <w:t>ç) MUP öğrencilerinin kişisel bilgileri, bölümleri, akademik başarıları ile ilgili bütün bilgileri elektronik ortamda hazırla</w:t>
      </w:r>
      <w:r w:rsidR="0036024E" w:rsidRPr="00916A5C">
        <w:rPr>
          <w:color w:val="auto"/>
        </w:rPr>
        <w:t>mak</w:t>
      </w:r>
      <w:r w:rsidRPr="00916A5C">
        <w:rPr>
          <w:color w:val="auto"/>
        </w:rPr>
        <w:t xml:space="preserve"> ve bilgi bankası şeklinde muhafaza e</w:t>
      </w:r>
      <w:r w:rsidR="0036024E" w:rsidRPr="00916A5C">
        <w:rPr>
          <w:color w:val="auto"/>
        </w:rPr>
        <w:t>tmek</w:t>
      </w:r>
      <w:r w:rsidRPr="00916A5C">
        <w:rPr>
          <w:color w:val="auto"/>
        </w:rPr>
        <w:t xml:space="preserve">. Ayrıca protokol imzalayan işletmelere ilişkin işletme adı, adresi, üretim veya hizmet konusu, personel ve </w:t>
      </w:r>
      <w:r w:rsidR="00765505" w:rsidRPr="00916A5C">
        <w:rPr>
          <w:color w:val="auto"/>
        </w:rPr>
        <w:t>laboratuvar/</w:t>
      </w:r>
      <w:r w:rsidRPr="00916A5C">
        <w:rPr>
          <w:color w:val="auto"/>
        </w:rPr>
        <w:t>atölye özellikleri ve kurum kimliğine ait bilgiler elektronik ortamda hazırla</w:t>
      </w:r>
      <w:r w:rsidR="0036024E" w:rsidRPr="00916A5C">
        <w:rPr>
          <w:color w:val="auto"/>
        </w:rPr>
        <w:t>mak</w:t>
      </w:r>
      <w:r w:rsidRPr="00916A5C">
        <w:rPr>
          <w:color w:val="auto"/>
        </w:rPr>
        <w:t xml:space="preserve"> ve bilgi bankası şeklinde arşivle</w:t>
      </w:r>
      <w:r w:rsidR="0036024E" w:rsidRPr="00916A5C">
        <w:rPr>
          <w:color w:val="auto"/>
        </w:rPr>
        <w:t>mek</w:t>
      </w:r>
      <w:r w:rsidRPr="00916A5C">
        <w:rPr>
          <w:color w:val="auto"/>
        </w:rPr>
        <w:t xml:space="preserve">. </w:t>
      </w:r>
    </w:p>
    <w:p w:rsidR="003C0E7A" w:rsidRPr="00916A5C" w:rsidRDefault="003C0E7A" w:rsidP="008B4B49">
      <w:pPr>
        <w:pStyle w:val="Default"/>
        <w:jc w:val="both"/>
        <w:rPr>
          <w:color w:val="auto"/>
        </w:rPr>
      </w:pPr>
    </w:p>
    <w:p w:rsidR="003A5EF4" w:rsidRPr="00916A5C" w:rsidRDefault="003A5EF4" w:rsidP="008B4B49">
      <w:pPr>
        <w:spacing w:after="0"/>
        <w:jc w:val="both"/>
        <w:rPr>
          <w:rFonts w:ascii="Times New Roman" w:hAnsi="Times New Roman" w:cs="Times New Roman"/>
          <w:b/>
          <w:bCs/>
          <w:sz w:val="24"/>
          <w:szCs w:val="24"/>
        </w:rPr>
      </w:pPr>
      <w:r w:rsidRPr="00916A5C">
        <w:rPr>
          <w:rFonts w:ascii="Times New Roman" w:hAnsi="Times New Roman" w:cs="Times New Roman"/>
          <w:b/>
          <w:sz w:val="24"/>
          <w:szCs w:val="24"/>
        </w:rPr>
        <w:t xml:space="preserve">6-Bölümün/Bölüm Başkanlığının </w:t>
      </w:r>
      <w:r w:rsidRPr="00916A5C">
        <w:rPr>
          <w:rFonts w:ascii="Times New Roman" w:hAnsi="Times New Roman" w:cs="Times New Roman"/>
          <w:b/>
          <w:bCs/>
          <w:sz w:val="24"/>
          <w:szCs w:val="24"/>
        </w:rPr>
        <w:t>Görev, Yetki ve Sorumlulukları;</w:t>
      </w:r>
    </w:p>
    <w:p w:rsidR="00E54F5B" w:rsidRPr="00916A5C" w:rsidRDefault="003A5EF4" w:rsidP="00E54F5B">
      <w:pPr>
        <w:spacing w:after="0"/>
        <w:jc w:val="both"/>
        <w:rPr>
          <w:rFonts w:ascii="Times New Roman" w:hAnsi="Times New Roman" w:cs="Times New Roman"/>
          <w:sz w:val="24"/>
          <w:szCs w:val="24"/>
        </w:rPr>
      </w:pPr>
      <w:proofErr w:type="gramStart"/>
      <w:r w:rsidRPr="00916A5C">
        <w:rPr>
          <w:rFonts w:ascii="Times New Roman" w:hAnsi="Times New Roman" w:cs="Times New Roman"/>
          <w:bCs/>
          <w:sz w:val="24"/>
          <w:szCs w:val="24"/>
        </w:rPr>
        <w:t>a)</w:t>
      </w:r>
      <w:r w:rsidRPr="00916A5C">
        <w:rPr>
          <w:bCs/>
          <w:sz w:val="24"/>
          <w:szCs w:val="24"/>
        </w:rPr>
        <w:t xml:space="preserve"> </w:t>
      </w:r>
      <w:r w:rsidR="00E54F5B" w:rsidRPr="00916A5C">
        <w:rPr>
          <w:rFonts w:ascii="Times New Roman" w:hAnsi="Times New Roman" w:cs="Times New Roman"/>
          <w:bCs/>
          <w:sz w:val="24"/>
          <w:szCs w:val="24"/>
        </w:rPr>
        <w:t xml:space="preserve">MUP hedeflerini gerçekleştirmek için işletmeyle imzalanan protokol veya sözleşme hükümleri ile Üniversite </w:t>
      </w:r>
      <w:r w:rsidR="00E54F5B" w:rsidRPr="00916A5C">
        <w:rPr>
          <w:rFonts w:ascii="Times New Roman" w:hAnsi="Times New Roman" w:cs="Times New Roman"/>
          <w:sz w:val="24"/>
          <w:szCs w:val="24"/>
        </w:rPr>
        <w:t xml:space="preserve">Senatosunun ve Fakülte Kurulu/Fakülte Yönetim Kurulunun, Fakülte Koordinatörlüğünün, </w:t>
      </w:r>
      <w:proofErr w:type="spellStart"/>
      <w:r w:rsidR="00E54F5B" w:rsidRPr="00916A5C">
        <w:rPr>
          <w:rFonts w:ascii="Times New Roman" w:hAnsi="Times New Roman" w:cs="Times New Roman"/>
          <w:sz w:val="24"/>
          <w:szCs w:val="24"/>
        </w:rPr>
        <w:t>MUP’un</w:t>
      </w:r>
      <w:proofErr w:type="spellEnd"/>
      <w:r w:rsidR="00E54F5B" w:rsidRPr="00916A5C">
        <w:rPr>
          <w:rFonts w:ascii="Times New Roman" w:hAnsi="Times New Roman" w:cs="Times New Roman"/>
          <w:sz w:val="24"/>
          <w:szCs w:val="24"/>
        </w:rPr>
        <w:t xml:space="preserve"> bağlı olduğu eğitim-öğretim veya idari uygulamalar çerçevesinde aldığı kararları ve hazırladığı çalışma programını,  uygulamak ve yapılan işlemleri denetlemek, Üniversite, Fakülte ve diğer tüm MUP veya İşletme yetkilileri ile iş birliği içinde çalışmak,</w:t>
      </w:r>
      <w:proofErr w:type="gramEnd"/>
    </w:p>
    <w:p w:rsidR="003A5EF4" w:rsidRPr="00916A5C" w:rsidRDefault="003A5EF4" w:rsidP="008B4B49">
      <w:pPr>
        <w:spacing w:after="0"/>
        <w:jc w:val="both"/>
        <w:rPr>
          <w:rFonts w:ascii="Times New Roman" w:hAnsi="Times New Roman" w:cs="Times New Roman"/>
          <w:sz w:val="24"/>
          <w:szCs w:val="24"/>
        </w:rPr>
      </w:pPr>
      <w:r w:rsidRPr="00916A5C">
        <w:rPr>
          <w:rFonts w:ascii="Times New Roman" w:hAnsi="Times New Roman" w:cs="Times New Roman"/>
          <w:sz w:val="24"/>
          <w:szCs w:val="24"/>
        </w:rPr>
        <w:t xml:space="preserve">b) </w:t>
      </w:r>
      <w:proofErr w:type="spellStart"/>
      <w:r w:rsidRPr="00916A5C">
        <w:rPr>
          <w:rFonts w:ascii="Times New Roman" w:hAnsi="Times New Roman" w:cs="Times New Roman"/>
          <w:sz w:val="24"/>
          <w:szCs w:val="24"/>
        </w:rPr>
        <w:t>MUP’a</w:t>
      </w:r>
      <w:proofErr w:type="spellEnd"/>
      <w:r w:rsidRPr="00916A5C">
        <w:rPr>
          <w:rFonts w:ascii="Times New Roman" w:hAnsi="Times New Roman" w:cs="Times New Roman"/>
          <w:sz w:val="24"/>
          <w:szCs w:val="24"/>
        </w:rPr>
        <w:t xml:space="preserve"> kayıtlanan öğrenciye ait bilgi ve belgelerin, iş akışlarına uygun veya ihtiyaca göre, Üniversite içi/dışı birim, kurum/kuruluş veya İşletmeye iletilmesini veya bu kapsamda gerekli koordinasyonu sağlamak,</w:t>
      </w:r>
    </w:p>
    <w:p w:rsidR="00B676DC" w:rsidRPr="00916A5C" w:rsidRDefault="00B676DC" w:rsidP="008B4B49">
      <w:pPr>
        <w:spacing w:after="0"/>
        <w:jc w:val="both"/>
        <w:rPr>
          <w:rFonts w:ascii="Times New Roman" w:hAnsi="Times New Roman" w:cs="Times New Roman"/>
          <w:b/>
          <w:sz w:val="24"/>
          <w:szCs w:val="24"/>
        </w:rPr>
      </w:pPr>
    </w:p>
    <w:p w:rsidR="00CA6BB7" w:rsidRDefault="00CA6BB7" w:rsidP="008B4B49">
      <w:pPr>
        <w:spacing w:after="0"/>
        <w:jc w:val="both"/>
        <w:rPr>
          <w:rFonts w:ascii="Times New Roman" w:hAnsi="Times New Roman" w:cs="Times New Roman"/>
          <w:b/>
          <w:sz w:val="24"/>
          <w:szCs w:val="24"/>
        </w:rPr>
      </w:pPr>
    </w:p>
    <w:p w:rsidR="00CA6BB7" w:rsidRDefault="00CA6BB7" w:rsidP="008B4B49">
      <w:pPr>
        <w:spacing w:after="0"/>
        <w:jc w:val="both"/>
        <w:rPr>
          <w:rFonts w:ascii="Times New Roman" w:hAnsi="Times New Roman" w:cs="Times New Roman"/>
          <w:b/>
          <w:sz w:val="24"/>
          <w:szCs w:val="24"/>
        </w:rPr>
      </w:pPr>
    </w:p>
    <w:p w:rsidR="00CA6BB7" w:rsidRDefault="00CA6BB7" w:rsidP="008B4B49">
      <w:pPr>
        <w:spacing w:after="0"/>
        <w:jc w:val="both"/>
        <w:rPr>
          <w:rFonts w:ascii="Times New Roman" w:hAnsi="Times New Roman" w:cs="Times New Roman"/>
          <w:b/>
          <w:sz w:val="24"/>
          <w:szCs w:val="24"/>
        </w:rPr>
      </w:pPr>
    </w:p>
    <w:p w:rsidR="003A5EF4" w:rsidRPr="00916A5C" w:rsidRDefault="003A5EF4" w:rsidP="008B4B49">
      <w:pPr>
        <w:spacing w:after="0"/>
        <w:jc w:val="both"/>
        <w:rPr>
          <w:rFonts w:ascii="Times New Roman" w:hAnsi="Times New Roman" w:cs="Times New Roman"/>
          <w:b/>
          <w:bCs/>
          <w:sz w:val="24"/>
          <w:szCs w:val="24"/>
        </w:rPr>
      </w:pPr>
      <w:r w:rsidRPr="00916A5C">
        <w:rPr>
          <w:rFonts w:ascii="Times New Roman" w:hAnsi="Times New Roman" w:cs="Times New Roman"/>
          <w:b/>
          <w:sz w:val="24"/>
          <w:szCs w:val="24"/>
        </w:rPr>
        <w:lastRenderedPageBreak/>
        <w:t xml:space="preserve">7-Bölüm MUP Komisyonunun </w:t>
      </w:r>
      <w:r w:rsidRPr="00916A5C">
        <w:rPr>
          <w:rFonts w:ascii="Times New Roman" w:hAnsi="Times New Roman" w:cs="Times New Roman"/>
          <w:b/>
          <w:bCs/>
          <w:sz w:val="24"/>
          <w:szCs w:val="24"/>
        </w:rPr>
        <w:t>Görev, Yetki ve Sorumlulukları;</w:t>
      </w:r>
    </w:p>
    <w:p w:rsidR="00E54F5B" w:rsidRPr="00916A5C" w:rsidRDefault="00E54F5B" w:rsidP="001A0711">
      <w:pPr>
        <w:pStyle w:val="ListeParagraf"/>
        <w:numPr>
          <w:ilvl w:val="0"/>
          <w:numId w:val="2"/>
        </w:numPr>
        <w:spacing w:after="0"/>
        <w:ind w:left="284" w:hanging="284"/>
        <w:jc w:val="both"/>
        <w:rPr>
          <w:rFonts w:ascii="Times New Roman" w:hAnsi="Times New Roman" w:cs="Times New Roman"/>
          <w:sz w:val="24"/>
          <w:szCs w:val="24"/>
        </w:rPr>
      </w:pPr>
      <w:r w:rsidRPr="00916A5C">
        <w:rPr>
          <w:rFonts w:ascii="Times New Roman" w:hAnsi="Times New Roman" w:cs="Times New Roman"/>
          <w:bCs/>
          <w:sz w:val="24"/>
          <w:szCs w:val="24"/>
        </w:rPr>
        <w:t xml:space="preserve">MUP hedeflerini gerçekleştirmek </w:t>
      </w:r>
      <w:proofErr w:type="gramStart"/>
      <w:r w:rsidRPr="00916A5C">
        <w:rPr>
          <w:rFonts w:ascii="Times New Roman" w:hAnsi="Times New Roman" w:cs="Times New Roman"/>
          <w:bCs/>
          <w:sz w:val="24"/>
          <w:szCs w:val="24"/>
        </w:rPr>
        <w:t>için  işletmeyle</w:t>
      </w:r>
      <w:proofErr w:type="gramEnd"/>
      <w:r w:rsidRPr="00916A5C">
        <w:rPr>
          <w:rFonts w:ascii="Times New Roman" w:hAnsi="Times New Roman" w:cs="Times New Roman"/>
          <w:bCs/>
          <w:sz w:val="24"/>
          <w:szCs w:val="24"/>
        </w:rPr>
        <w:t xml:space="preserve"> imzalanan protokol veya sözleşme hükümleri ile Üniversite </w:t>
      </w:r>
      <w:r w:rsidRPr="00916A5C">
        <w:rPr>
          <w:rFonts w:ascii="Times New Roman" w:hAnsi="Times New Roman" w:cs="Times New Roman"/>
          <w:sz w:val="24"/>
          <w:szCs w:val="24"/>
        </w:rPr>
        <w:t xml:space="preserve">Senatosunun ve Fakülte Kurulu/Fakülte Yönetim Kurulunun, Fakülte Koordinatörlüğünün, </w:t>
      </w:r>
      <w:proofErr w:type="spellStart"/>
      <w:r w:rsidRPr="00916A5C">
        <w:rPr>
          <w:rFonts w:ascii="Times New Roman" w:hAnsi="Times New Roman" w:cs="Times New Roman"/>
          <w:sz w:val="24"/>
          <w:szCs w:val="24"/>
        </w:rPr>
        <w:t>MUP’un</w:t>
      </w:r>
      <w:proofErr w:type="spellEnd"/>
      <w:r w:rsidRPr="00916A5C">
        <w:rPr>
          <w:rFonts w:ascii="Times New Roman" w:hAnsi="Times New Roman" w:cs="Times New Roman"/>
          <w:sz w:val="24"/>
          <w:szCs w:val="24"/>
        </w:rPr>
        <w:t xml:space="preserve"> bağlı olduğu eğitim-öğretim veya idari uygulamalar çerçevesinde aldığı kararları ve hazırladığı çalışma programını,  uygulamak ve yapılan işlemleri denetlemek, Üniversite, Fakülte ve diğer tüm MUP veya İşletme yetkilileri ile iş birliği içinde çalışmak,</w:t>
      </w:r>
    </w:p>
    <w:p w:rsidR="0092577F" w:rsidRPr="00916A5C" w:rsidRDefault="0092577F" w:rsidP="0092577F">
      <w:pPr>
        <w:pStyle w:val="ListeParagraf"/>
        <w:numPr>
          <w:ilvl w:val="0"/>
          <w:numId w:val="2"/>
        </w:numPr>
        <w:spacing w:after="0"/>
        <w:ind w:left="284" w:hanging="284"/>
        <w:jc w:val="both"/>
        <w:rPr>
          <w:rFonts w:ascii="Times New Roman" w:hAnsi="Times New Roman" w:cs="Times New Roman"/>
          <w:sz w:val="24"/>
          <w:szCs w:val="24"/>
        </w:rPr>
      </w:pPr>
      <w:r w:rsidRPr="00916A5C">
        <w:rPr>
          <w:rFonts w:ascii="Times New Roman" w:hAnsi="Times New Roman" w:cs="Times New Roman"/>
          <w:sz w:val="24"/>
          <w:szCs w:val="24"/>
        </w:rPr>
        <w:t xml:space="preserve"> </w:t>
      </w:r>
      <w:proofErr w:type="spellStart"/>
      <w:r w:rsidRPr="00916A5C">
        <w:rPr>
          <w:rFonts w:ascii="Times New Roman" w:hAnsi="Times New Roman" w:cs="Times New Roman"/>
          <w:sz w:val="24"/>
          <w:szCs w:val="24"/>
        </w:rPr>
        <w:t>MUP’a</w:t>
      </w:r>
      <w:proofErr w:type="spellEnd"/>
      <w:r w:rsidRPr="00916A5C">
        <w:rPr>
          <w:rFonts w:ascii="Times New Roman" w:hAnsi="Times New Roman" w:cs="Times New Roman"/>
          <w:sz w:val="24"/>
          <w:szCs w:val="24"/>
        </w:rPr>
        <w:t xml:space="preserve"> kayıtlanan öğrenciye ait bilgi ve belgelerin, iş akışlarına uygun veya ihtiyaca göre, Üniversite içi/dışı birim, kurum/kuruluş veya İşletmeye iletilmesini veya bu kapsamda gerekli koordinasyonu sağlamak,</w:t>
      </w:r>
    </w:p>
    <w:p w:rsidR="003A5EF4" w:rsidRPr="00916A5C" w:rsidRDefault="00CC79EA" w:rsidP="00311E3C">
      <w:pPr>
        <w:spacing w:after="0"/>
        <w:jc w:val="both"/>
        <w:rPr>
          <w:rFonts w:ascii="Times New Roman" w:hAnsi="Times New Roman" w:cs="Times New Roman"/>
          <w:sz w:val="24"/>
          <w:szCs w:val="24"/>
        </w:rPr>
      </w:pPr>
      <w:r w:rsidRPr="00916A5C">
        <w:rPr>
          <w:rFonts w:ascii="Times New Roman" w:hAnsi="Times New Roman" w:cs="Times New Roman"/>
          <w:bCs/>
          <w:sz w:val="24"/>
          <w:szCs w:val="24"/>
        </w:rPr>
        <w:t>c</w:t>
      </w:r>
      <w:r w:rsidR="00311E3C" w:rsidRPr="00916A5C">
        <w:rPr>
          <w:rFonts w:ascii="Times New Roman" w:hAnsi="Times New Roman" w:cs="Times New Roman"/>
          <w:bCs/>
          <w:sz w:val="24"/>
          <w:szCs w:val="24"/>
        </w:rPr>
        <w:t xml:space="preserve">) </w:t>
      </w:r>
      <w:r w:rsidR="003A5EF4" w:rsidRPr="00916A5C">
        <w:rPr>
          <w:rFonts w:ascii="Times New Roman" w:hAnsi="Times New Roman" w:cs="Times New Roman"/>
          <w:bCs/>
          <w:sz w:val="24"/>
          <w:szCs w:val="24"/>
        </w:rPr>
        <w:t>MUP sonunda, öğrencinin MUP raporu sunum ve savunma tarihini belirlemek, sunum ve savunmaya katılmak ve başarı durumunu değerlendirmek,</w:t>
      </w:r>
    </w:p>
    <w:p w:rsidR="00B452D6" w:rsidRPr="00916A5C" w:rsidRDefault="00B452D6" w:rsidP="008B4B49">
      <w:pPr>
        <w:spacing w:after="0"/>
        <w:jc w:val="both"/>
        <w:rPr>
          <w:rFonts w:ascii="Times New Roman" w:hAnsi="Times New Roman" w:cs="Times New Roman"/>
          <w:b/>
          <w:bCs/>
          <w:sz w:val="24"/>
          <w:szCs w:val="24"/>
        </w:rPr>
      </w:pPr>
    </w:p>
    <w:p w:rsidR="003A5EF4" w:rsidRPr="00916A5C" w:rsidRDefault="003A5EF4" w:rsidP="008B4B49">
      <w:pPr>
        <w:spacing w:after="0"/>
        <w:jc w:val="both"/>
        <w:rPr>
          <w:rFonts w:ascii="Times New Roman" w:hAnsi="Times New Roman" w:cs="Times New Roman"/>
          <w:b/>
          <w:bCs/>
          <w:sz w:val="24"/>
          <w:szCs w:val="24"/>
        </w:rPr>
      </w:pPr>
      <w:r w:rsidRPr="00916A5C">
        <w:rPr>
          <w:rFonts w:ascii="Times New Roman" w:hAnsi="Times New Roman" w:cs="Times New Roman"/>
          <w:b/>
          <w:bCs/>
          <w:sz w:val="24"/>
          <w:szCs w:val="24"/>
        </w:rPr>
        <w:t>8- MUP Danışmanının Görev, Yetki ve Sorumlulukları;</w:t>
      </w:r>
    </w:p>
    <w:p w:rsidR="00437201" w:rsidRPr="00916A5C" w:rsidRDefault="003A5EF4" w:rsidP="00311E3C">
      <w:pPr>
        <w:pStyle w:val="ListeParagraf"/>
        <w:numPr>
          <w:ilvl w:val="0"/>
          <w:numId w:val="3"/>
        </w:numPr>
        <w:spacing w:after="0"/>
        <w:ind w:left="284" w:hanging="284"/>
        <w:jc w:val="both"/>
        <w:rPr>
          <w:rFonts w:ascii="Times New Roman" w:hAnsi="Times New Roman" w:cs="Times New Roman"/>
          <w:sz w:val="24"/>
          <w:szCs w:val="24"/>
        </w:rPr>
      </w:pPr>
      <w:r w:rsidRPr="00916A5C">
        <w:rPr>
          <w:rFonts w:ascii="Times New Roman" w:hAnsi="Times New Roman" w:cs="Times New Roman"/>
          <w:bCs/>
          <w:sz w:val="24"/>
          <w:szCs w:val="24"/>
        </w:rPr>
        <w:t xml:space="preserve">MUP hedeflerini gerçekleştirmek için </w:t>
      </w:r>
      <w:r w:rsidR="002E080C" w:rsidRPr="00916A5C">
        <w:rPr>
          <w:rFonts w:ascii="Times New Roman" w:hAnsi="Times New Roman" w:cs="Times New Roman"/>
          <w:bCs/>
          <w:sz w:val="24"/>
          <w:szCs w:val="24"/>
        </w:rPr>
        <w:t xml:space="preserve">işletmeyle imzalanan protokol veya sözleşme hükümleri ile Üniversite </w:t>
      </w:r>
      <w:r w:rsidR="002E080C" w:rsidRPr="00916A5C">
        <w:rPr>
          <w:rFonts w:ascii="Times New Roman" w:hAnsi="Times New Roman" w:cs="Times New Roman"/>
          <w:sz w:val="24"/>
          <w:szCs w:val="24"/>
        </w:rPr>
        <w:t>Senatosunun ve Fakülte Kurulu/</w:t>
      </w:r>
      <w:r w:rsidRPr="00916A5C">
        <w:rPr>
          <w:rFonts w:ascii="Times New Roman" w:hAnsi="Times New Roman" w:cs="Times New Roman"/>
          <w:sz w:val="24"/>
          <w:szCs w:val="24"/>
        </w:rPr>
        <w:t xml:space="preserve">Fakülte Yönetim Kurulunun, </w:t>
      </w:r>
      <w:proofErr w:type="spellStart"/>
      <w:r w:rsidRPr="00916A5C">
        <w:rPr>
          <w:rFonts w:ascii="Times New Roman" w:hAnsi="Times New Roman" w:cs="Times New Roman"/>
          <w:sz w:val="24"/>
          <w:szCs w:val="24"/>
        </w:rPr>
        <w:t>MUP’un</w:t>
      </w:r>
      <w:proofErr w:type="spellEnd"/>
      <w:r w:rsidRPr="00916A5C">
        <w:rPr>
          <w:rFonts w:ascii="Times New Roman" w:hAnsi="Times New Roman" w:cs="Times New Roman"/>
          <w:sz w:val="24"/>
          <w:szCs w:val="24"/>
        </w:rPr>
        <w:t xml:space="preserve"> bağlı olduğu eğitim-öğretim veya idari uygulamalar çerçevesinde aldığı </w:t>
      </w:r>
      <w:proofErr w:type="gramStart"/>
      <w:r w:rsidRPr="00916A5C">
        <w:rPr>
          <w:rFonts w:ascii="Times New Roman" w:hAnsi="Times New Roman" w:cs="Times New Roman"/>
          <w:sz w:val="24"/>
          <w:szCs w:val="24"/>
        </w:rPr>
        <w:t>kararları</w:t>
      </w:r>
      <w:r w:rsidR="001A0711" w:rsidRPr="00916A5C">
        <w:rPr>
          <w:rFonts w:ascii="Times New Roman" w:hAnsi="Times New Roman" w:cs="Times New Roman"/>
          <w:sz w:val="24"/>
          <w:szCs w:val="24"/>
        </w:rPr>
        <w:t>,</w:t>
      </w:r>
      <w:proofErr w:type="gramEnd"/>
      <w:r w:rsidRPr="00916A5C">
        <w:rPr>
          <w:rFonts w:ascii="Times New Roman" w:hAnsi="Times New Roman" w:cs="Times New Roman"/>
          <w:sz w:val="24"/>
          <w:szCs w:val="24"/>
        </w:rPr>
        <w:t xml:space="preserve"> </w:t>
      </w:r>
      <w:r w:rsidRPr="00916A5C">
        <w:rPr>
          <w:rFonts w:ascii="Times New Roman" w:hAnsi="Times New Roman" w:cs="Times New Roman"/>
          <w:strike/>
          <w:sz w:val="24"/>
          <w:szCs w:val="24"/>
        </w:rPr>
        <w:t>ve</w:t>
      </w:r>
      <w:r w:rsidRPr="00916A5C">
        <w:rPr>
          <w:rFonts w:ascii="Times New Roman" w:hAnsi="Times New Roman" w:cs="Times New Roman"/>
          <w:sz w:val="24"/>
          <w:szCs w:val="24"/>
        </w:rPr>
        <w:t xml:space="preserve"> hazırladığı çalışma programını </w:t>
      </w:r>
      <w:r w:rsidRPr="00916A5C">
        <w:rPr>
          <w:rFonts w:ascii="Times New Roman" w:hAnsi="Times New Roman" w:cs="Times New Roman"/>
          <w:strike/>
          <w:sz w:val="24"/>
          <w:szCs w:val="24"/>
        </w:rPr>
        <w:t>uygulamak</w:t>
      </w:r>
      <w:r w:rsidR="00526EDD" w:rsidRPr="00916A5C">
        <w:rPr>
          <w:rFonts w:ascii="Times New Roman" w:hAnsi="Times New Roman" w:cs="Times New Roman"/>
          <w:strike/>
          <w:sz w:val="24"/>
          <w:szCs w:val="24"/>
        </w:rPr>
        <w:t xml:space="preserve"> </w:t>
      </w:r>
      <w:r w:rsidR="00526EDD" w:rsidRPr="00916A5C">
        <w:rPr>
          <w:rFonts w:ascii="Times New Roman" w:hAnsi="Times New Roman" w:cs="Times New Roman"/>
          <w:sz w:val="24"/>
          <w:szCs w:val="24"/>
        </w:rPr>
        <w:t xml:space="preserve">ve Fakülte MUP ilkelerini uygulamak, bu kapsamda </w:t>
      </w:r>
      <w:r w:rsidRPr="00916A5C">
        <w:rPr>
          <w:rFonts w:ascii="Times New Roman" w:hAnsi="Times New Roman" w:cs="Times New Roman"/>
          <w:sz w:val="24"/>
          <w:szCs w:val="24"/>
        </w:rPr>
        <w:t>yapılan işlemleri denetlemek,</w:t>
      </w:r>
      <w:r w:rsidR="00437201" w:rsidRPr="00916A5C">
        <w:rPr>
          <w:rFonts w:ascii="Times New Roman" w:hAnsi="Times New Roman" w:cs="Times New Roman"/>
          <w:sz w:val="24"/>
          <w:szCs w:val="24"/>
        </w:rPr>
        <w:t xml:space="preserve"> ilgili belgeleri onaylamak, </w:t>
      </w:r>
      <w:proofErr w:type="spellStart"/>
      <w:r w:rsidR="00437201" w:rsidRPr="00916A5C">
        <w:rPr>
          <w:rFonts w:ascii="Times New Roman" w:hAnsi="Times New Roman" w:cs="Times New Roman"/>
          <w:sz w:val="24"/>
          <w:szCs w:val="24"/>
        </w:rPr>
        <w:t>MUP’a</w:t>
      </w:r>
      <w:proofErr w:type="spellEnd"/>
      <w:r w:rsidR="00437201" w:rsidRPr="00916A5C">
        <w:rPr>
          <w:rFonts w:ascii="Times New Roman" w:hAnsi="Times New Roman" w:cs="Times New Roman"/>
          <w:sz w:val="24"/>
          <w:szCs w:val="24"/>
        </w:rPr>
        <w:t xml:space="preserve"> kayıtlanan öğrenciye ait bilgi ve belgelerin, iş akışlarına uygun veya ihtiyaca göre, Üniversite içi/dışı birim, kurum/kuruluş veya İşletmeye iletilmesini veya bu kapsamda gerekli koordinasyonu sağlamak,</w:t>
      </w:r>
    </w:p>
    <w:p w:rsidR="003A5EF4" w:rsidRPr="00916A5C" w:rsidRDefault="003A5EF4" w:rsidP="008B4B49">
      <w:pPr>
        <w:pStyle w:val="ListeParagraf"/>
        <w:numPr>
          <w:ilvl w:val="0"/>
          <w:numId w:val="3"/>
        </w:numPr>
        <w:spacing w:after="0"/>
        <w:ind w:left="284" w:hanging="284"/>
        <w:jc w:val="both"/>
        <w:rPr>
          <w:rFonts w:ascii="Times New Roman" w:hAnsi="Times New Roman" w:cs="Times New Roman"/>
          <w:sz w:val="24"/>
          <w:szCs w:val="24"/>
        </w:rPr>
      </w:pPr>
      <w:r w:rsidRPr="00916A5C">
        <w:rPr>
          <w:rFonts w:ascii="Times New Roman" w:hAnsi="Times New Roman" w:cs="Times New Roman"/>
          <w:sz w:val="24"/>
          <w:szCs w:val="24"/>
        </w:rPr>
        <w:t>Üniversite, Fakülte, Bölüm ve diğer tüm MUP veya İşletme yetkilileri ile iş birliği içinde çalışmak,</w:t>
      </w:r>
    </w:p>
    <w:p w:rsidR="003A5EF4" w:rsidRPr="00916A5C" w:rsidRDefault="003A5EF4" w:rsidP="008B4B49">
      <w:pPr>
        <w:pStyle w:val="Default"/>
        <w:numPr>
          <w:ilvl w:val="0"/>
          <w:numId w:val="3"/>
        </w:numPr>
        <w:ind w:left="284" w:hanging="284"/>
        <w:jc w:val="both"/>
        <w:rPr>
          <w:color w:val="auto"/>
        </w:rPr>
      </w:pPr>
      <w:r w:rsidRPr="00916A5C">
        <w:rPr>
          <w:color w:val="auto"/>
        </w:rPr>
        <w:t>Programa başvuru yapan işletmelerin bilgilerini toplamak ve listesini oluşturarak öğrencilere duyurmak (Kesinleşmiş MUP kontenjanlarını duyurmak),</w:t>
      </w:r>
      <w:r w:rsidR="000E03CB" w:rsidRPr="00916A5C">
        <w:rPr>
          <w:color w:val="auto"/>
        </w:rPr>
        <w:t xml:space="preserve"> işletme bilgilerini Fakülte MUP Koordinatörüne </w:t>
      </w:r>
      <w:r w:rsidR="00547BF2" w:rsidRPr="00916A5C">
        <w:rPr>
          <w:color w:val="auto"/>
        </w:rPr>
        <w:t>iletmek</w:t>
      </w:r>
      <w:r w:rsidR="000E03CB" w:rsidRPr="00916A5C">
        <w:rPr>
          <w:color w:val="auto"/>
        </w:rPr>
        <w:t xml:space="preserve">, </w:t>
      </w:r>
    </w:p>
    <w:p w:rsidR="003A5EF4" w:rsidRPr="00916A5C" w:rsidRDefault="00311E3C" w:rsidP="00311E3C">
      <w:pPr>
        <w:pStyle w:val="Default"/>
        <w:jc w:val="both"/>
        <w:rPr>
          <w:color w:val="auto"/>
        </w:rPr>
      </w:pPr>
      <w:r w:rsidRPr="00916A5C">
        <w:rPr>
          <w:color w:val="auto"/>
        </w:rPr>
        <w:t xml:space="preserve">ç) </w:t>
      </w:r>
      <w:r w:rsidR="003A5EF4" w:rsidRPr="00916A5C">
        <w:rPr>
          <w:color w:val="auto"/>
        </w:rPr>
        <w:t>Öğrencilere, MUP mevzuatı ve hazırlanacak belgeler, eğitim-öğretim uygulamaları ve bu kapsamdaki sorunları konusunda, her aşamada danışmanlık yapmak.</w:t>
      </w:r>
    </w:p>
    <w:p w:rsidR="003A5EF4" w:rsidRPr="00916A5C" w:rsidRDefault="00311E3C" w:rsidP="008B4B49">
      <w:pPr>
        <w:spacing w:after="0"/>
        <w:jc w:val="both"/>
        <w:rPr>
          <w:rFonts w:ascii="Times New Roman" w:hAnsi="Times New Roman" w:cs="Times New Roman"/>
          <w:sz w:val="24"/>
          <w:szCs w:val="24"/>
        </w:rPr>
      </w:pPr>
      <w:r w:rsidRPr="00916A5C">
        <w:rPr>
          <w:rFonts w:ascii="Times New Roman" w:hAnsi="Times New Roman" w:cs="Times New Roman"/>
          <w:sz w:val="24"/>
          <w:szCs w:val="24"/>
        </w:rPr>
        <w:t>d</w:t>
      </w:r>
      <w:r w:rsidR="003A5EF4" w:rsidRPr="00916A5C">
        <w:rPr>
          <w:rFonts w:ascii="Times New Roman" w:hAnsi="Times New Roman" w:cs="Times New Roman"/>
          <w:sz w:val="24"/>
          <w:szCs w:val="24"/>
        </w:rPr>
        <w:t xml:space="preserve">) MUP sonunda, </w:t>
      </w:r>
      <w:r w:rsidR="003A5EF4" w:rsidRPr="00916A5C">
        <w:rPr>
          <w:rFonts w:ascii="Times New Roman" w:hAnsi="Times New Roman" w:cs="Times New Roman"/>
          <w:bCs/>
          <w:sz w:val="24"/>
          <w:szCs w:val="24"/>
        </w:rPr>
        <w:t>öğrencinin MUP raporu sunum ve savunmasına katılmak ve başarı durumunu değerlendirme formuna ve öğrenci otomasyon sistemine işlemek,</w:t>
      </w:r>
    </w:p>
    <w:p w:rsidR="003A5EF4" w:rsidRPr="00916A5C" w:rsidRDefault="00311E3C" w:rsidP="00DC44C8">
      <w:pPr>
        <w:pStyle w:val="Default"/>
        <w:jc w:val="both"/>
        <w:rPr>
          <w:color w:val="auto"/>
        </w:rPr>
      </w:pPr>
      <w:r w:rsidRPr="00916A5C">
        <w:rPr>
          <w:color w:val="auto"/>
        </w:rPr>
        <w:t>e</w:t>
      </w:r>
      <w:r w:rsidR="003A5EF4" w:rsidRPr="00916A5C">
        <w:rPr>
          <w:color w:val="auto"/>
        </w:rPr>
        <w:t>) MUP bölüm faaliyet raporunu, her 8. yarıyıl sonunda hazırlamak ve Fakülte koordinatörüne sunmak.</w:t>
      </w:r>
    </w:p>
    <w:p w:rsidR="003A5EF4" w:rsidRPr="00916A5C" w:rsidRDefault="00311E3C" w:rsidP="00DC44C8">
      <w:pPr>
        <w:pStyle w:val="Default"/>
        <w:spacing w:after="27"/>
        <w:jc w:val="both"/>
        <w:rPr>
          <w:color w:val="auto"/>
        </w:rPr>
      </w:pPr>
      <w:r w:rsidRPr="00916A5C">
        <w:rPr>
          <w:color w:val="auto"/>
        </w:rPr>
        <w:t>f</w:t>
      </w:r>
      <w:r w:rsidR="003A5EF4" w:rsidRPr="00916A5C">
        <w:rPr>
          <w:color w:val="auto"/>
        </w:rPr>
        <w:t>) İşletme ziyaretlerinden birinci derecede sorumludurlar.</w:t>
      </w:r>
    </w:p>
    <w:p w:rsidR="003A5EF4" w:rsidRPr="00916A5C" w:rsidRDefault="003A5EF4" w:rsidP="00DC44C8">
      <w:pPr>
        <w:pStyle w:val="Default"/>
        <w:spacing w:after="27"/>
        <w:jc w:val="both"/>
        <w:rPr>
          <w:color w:val="auto"/>
        </w:rPr>
      </w:pPr>
    </w:p>
    <w:p w:rsidR="00D51C56" w:rsidRPr="00916A5C" w:rsidRDefault="00D51C56" w:rsidP="00D178E6">
      <w:pPr>
        <w:spacing w:after="0"/>
        <w:jc w:val="both"/>
        <w:rPr>
          <w:rFonts w:ascii="Times New Roman" w:hAnsi="Times New Roman" w:cs="Times New Roman"/>
          <w:b/>
          <w:bCs/>
          <w:sz w:val="24"/>
          <w:szCs w:val="24"/>
        </w:rPr>
      </w:pPr>
      <w:r w:rsidRPr="00916A5C">
        <w:rPr>
          <w:rFonts w:ascii="Times New Roman" w:hAnsi="Times New Roman" w:cs="Times New Roman"/>
          <w:b/>
          <w:bCs/>
          <w:sz w:val="24"/>
          <w:szCs w:val="24"/>
        </w:rPr>
        <w:t>9-İşletmenin Görev, Yetki ve Sorumlulukları;</w:t>
      </w:r>
    </w:p>
    <w:p w:rsidR="00D51C56" w:rsidRPr="00916A5C" w:rsidRDefault="00D51C56" w:rsidP="00D178E6">
      <w:pPr>
        <w:spacing w:after="0"/>
        <w:jc w:val="both"/>
        <w:rPr>
          <w:rFonts w:ascii="Times New Roman" w:hAnsi="Times New Roman" w:cs="Times New Roman"/>
          <w:b/>
          <w:bCs/>
          <w:sz w:val="24"/>
          <w:szCs w:val="24"/>
        </w:rPr>
      </w:pPr>
      <w:r w:rsidRPr="00916A5C">
        <w:rPr>
          <w:rFonts w:ascii="Times New Roman" w:hAnsi="Times New Roman" w:cs="Times New Roman"/>
          <w:bCs/>
          <w:sz w:val="24"/>
          <w:szCs w:val="24"/>
        </w:rPr>
        <w:t>a) İlgili akademik yıla ait MUP öğrenci kontenjanını, Fakülte Koordinatörüne bildirmek</w:t>
      </w:r>
      <w:r w:rsidRPr="00916A5C">
        <w:rPr>
          <w:rFonts w:ascii="Times New Roman" w:hAnsi="Times New Roman" w:cs="Times New Roman"/>
          <w:b/>
          <w:bCs/>
          <w:sz w:val="24"/>
          <w:szCs w:val="24"/>
        </w:rPr>
        <w:t>.</w:t>
      </w:r>
    </w:p>
    <w:p w:rsidR="00D51C56" w:rsidRPr="00916A5C" w:rsidRDefault="00D51C56" w:rsidP="00D178E6">
      <w:pPr>
        <w:spacing w:after="0"/>
        <w:jc w:val="both"/>
        <w:rPr>
          <w:rFonts w:ascii="Times New Roman" w:hAnsi="Times New Roman" w:cs="Times New Roman"/>
          <w:sz w:val="24"/>
          <w:szCs w:val="24"/>
        </w:rPr>
      </w:pPr>
      <w:r w:rsidRPr="00916A5C">
        <w:rPr>
          <w:rFonts w:ascii="Times New Roman" w:hAnsi="Times New Roman" w:cs="Times New Roman"/>
          <w:bCs/>
          <w:sz w:val="24"/>
          <w:szCs w:val="24"/>
        </w:rPr>
        <w:t>b)</w:t>
      </w:r>
      <w:r w:rsidRPr="00916A5C">
        <w:rPr>
          <w:rFonts w:ascii="Times New Roman" w:hAnsi="Times New Roman" w:cs="Times New Roman"/>
          <w:b/>
          <w:bCs/>
          <w:sz w:val="24"/>
          <w:szCs w:val="24"/>
        </w:rPr>
        <w:t xml:space="preserve"> </w:t>
      </w:r>
      <w:r w:rsidRPr="00916A5C">
        <w:rPr>
          <w:rFonts w:ascii="Times New Roman" w:hAnsi="Times New Roman" w:cs="Times New Roman"/>
          <w:bCs/>
          <w:sz w:val="24"/>
          <w:szCs w:val="24"/>
        </w:rPr>
        <w:t>MUP</w:t>
      </w:r>
      <w:r w:rsidRPr="00916A5C">
        <w:rPr>
          <w:rFonts w:ascii="Times New Roman" w:hAnsi="Times New Roman" w:cs="Times New Roman"/>
          <w:b/>
          <w:bCs/>
          <w:sz w:val="24"/>
          <w:szCs w:val="24"/>
        </w:rPr>
        <w:t xml:space="preserve"> </w:t>
      </w:r>
      <w:r w:rsidRPr="00916A5C">
        <w:rPr>
          <w:rFonts w:ascii="Times New Roman" w:hAnsi="Times New Roman" w:cs="Times New Roman"/>
          <w:sz w:val="24"/>
          <w:szCs w:val="24"/>
        </w:rPr>
        <w:t>Protokolü</w:t>
      </w:r>
      <w:r w:rsidR="00665AE8" w:rsidRPr="00916A5C">
        <w:rPr>
          <w:rFonts w:ascii="Times New Roman" w:hAnsi="Times New Roman" w:cs="Times New Roman"/>
          <w:sz w:val="24"/>
          <w:szCs w:val="24"/>
        </w:rPr>
        <w:t xml:space="preserve">, MUP sözleşmesi ile bağlı </w:t>
      </w:r>
      <w:r w:rsidRPr="00916A5C">
        <w:rPr>
          <w:rFonts w:ascii="Times New Roman" w:hAnsi="Times New Roman" w:cs="Times New Roman"/>
          <w:sz w:val="24"/>
          <w:szCs w:val="24"/>
        </w:rPr>
        <w:t xml:space="preserve">mevzuat ve belgelerden doğan sorumluluklarını yerine getirmek, </w:t>
      </w:r>
    </w:p>
    <w:p w:rsidR="00D51C56" w:rsidRPr="00916A5C" w:rsidRDefault="00D51C56" w:rsidP="00D178E6">
      <w:pPr>
        <w:spacing w:after="0"/>
        <w:jc w:val="both"/>
        <w:rPr>
          <w:rFonts w:ascii="Times New Roman" w:hAnsi="Times New Roman" w:cs="Times New Roman"/>
          <w:b/>
          <w:bCs/>
          <w:sz w:val="24"/>
          <w:szCs w:val="24"/>
        </w:rPr>
      </w:pPr>
      <w:r w:rsidRPr="00916A5C">
        <w:rPr>
          <w:rFonts w:ascii="Times New Roman" w:hAnsi="Times New Roman" w:cs="Times New Roman"/>
          <w:sz w:val="24"/>
          <w:szCs w:val="24"/>
        </w:rPr>
        <w:t>c) İhtiyaç duyulan liyakat düzeyinde, Eğitici Personel görevlendirmek,</w:t>
      </w:r>
    </w:p>
    <w:p w:rsidR="00D51C56" w:rsidRPr="00916A5C" w:rsidRDefault="00D51C56" w:rsidP="00D178E6">
      <w:pPr>
        <w:spacing w:after="0"/>
        <w:jc w:val="both"/>
        <w:rPr>
          <w:rFonts w:ascii="Times New Roman" w:hAnsi="Times New Roman" w:cs="Times New Roman"/>
          <w:sz w:val="24"/>
          <w:szCs w:val="24"/>
        </w:rPr>
      </w:pPr>
      <w:r w:rsidRPr="00916A5C">
        <w:rPr>
          <w:rFonts w:ascii="Times New Roman" w:hAnsi="Times New Roman" w:cs="Times New Roman"/>
          <w:sz w:val="24"/>
          <w:szCs w:val="24"/>
        </w:rPr>
        <w:t xml:space="preserve">ç) MUP öğrencilerinin, işletmede (İşletmede, işletme yolunda, işletme tarafından gönderildiği yerde veya gönderildiği yerin yolunda) geçirecekleri sürede; insan hakları ve etik değerler, yürürlükteki kanunlar kapsamında muamele etmek ve çalıştırmak, </w:t>
      </w:r>
    </w:p>
    <w:p w:rsidR="00CA6BB7" w:rsidRDefault="00CA6BB7" w:rsidP="00DC44C8">
      <w:pPr>
        <w:pStyle w:val="Default"/>
        <w:jc w:val="both"/>
        <w:rPr>
          <w:color w:val="auto"/>
        </w:rPr>
      </w:pPr>
    </w:p>
    <w:p w:rsidR="00CA6BB7" w:rsidRDefault="00CA6BB7" w:rsidP="00DC44C8">
      <w:pPr>
        <w:pStyle w:val="Default"/>
        <w:jc w:val="both"/>
        <w:rPr>
          <w:color w:val="auto"/>
        </w:rPr>
      </w:pPr>
    </w:p>
    <w:p w:rsidR="00D51C56" w:rsidRPr="00916A5C" w:rsidRDefault="00D51C56" w:rsidP="00DC44C8">
      <w:pPr>
        <w:pStyle w:val="Default"/>
        <w:jc w:val="both"/>
        <w:rPr>
          <w:color w:val="auto"/>
        </w:rPr>
      </w:pPr>
      <w:proofErr w:type="gramStart"/>
      <w:r w:rsidRPr="00916A5C">
        <w:rPr>
          <w:color w:val="auto"/>
        </w:rPr>
        <w:lastRenderedPageBreak/>
        <w:t xml:space="preserve">d) Yürürlükteki İş Kanunu ile İş Sağlığı ve Güvenliği Kanunu çerçevesinde iş kazası ve meslek hastalıklarını engelleyici her türlü önlemi almak, oluşan iş kazasını süresinde Üniversitemizdeki MUP yetkililerine bildirmek, öğrenciye işin niteliğine uygun araç-gereci temin etmek, 3308 Sayılı Mesleki Eğitim Kanunu (a) ve (c) fıkralarında belirtilen yükümlülüklerini yerine getirmediği takdirde doğacak, hukuk temelli maddi ve manevi zararları karşılamak, </w:t>
      </w:r>
      <w:proofErr w:type="gramEnd"/>
    </w:p>
    <w:p w:rsidR="00D51C56" w:rsidRPr="00916A5C" w:rsidRDefault="00D51C56" w:rsidP="00D178E6">
      <w:pPr>
        <w:spacing w:after="0"/>
        <w:jc w:val="both"/>
        <w:rPr>
          <w:rFonts w:ascii="Times New Roman" w:hAnsi="Times New Roman" w:cs="Times New Roman"/>
          <w:sz w:val="24"/>
          <w:szCs w:val="24"/>
        </w:rPr>
      </w:pPr>
      <w:r w:rsidRPr="00916A5C">
        <w:rPr>
          <w:rFonts w:ascii="Times New Roman" w:hAnsi="Times New Roman" w:cs="Times New Roman"/>
          <w:sz w:val="24"/>
          <w:szCs w:val="24"/>
        </w:rPr>
        <w:t>e) MUP’a kabul edilen öğrencileri, çalışanlara sağlanan ulaşım ve diğer hizmetlerden ücretli veya ücretsiz olarak yararlandırmak (</w:t>
      </w:r>
      <w:r w:rsidR="00953782" w:rsidRPr="00916A5C">
        <w:rPr>
          <w:rFonts w:ascii="Times New Roman" w:hAnsi="Times New Roman" w:cs="Times New Roman"/>
          <w:sz w:val="24"/>
          <w:szCs w:val="24"/>
        </w:rPr>
        <w:t>MUP öğrencileri, k</w:t>
      </w:r>
      <w:r w:rsidRPr="00916A5C">
        <w:rPr>
          <w:rFonts w:ascii="Times New Roman" w:hAnsi="Times New Roman" w:cs="Times New Roman"/>
          <w:sz w:val="24"/>
          <w:szCs w:val="24"/>
        </w:rPr>
        <w:t>anuni bir hakka veya toplu sözleşmeye dayanarak yapılmakta olan yardımlardan</w:t>
      </w:r>
      <w:r w:rsidR="00953782" w:rsidRPr="00916A5C">
        <w:rPr>
          <w:rFonts w:ascii="Times New Roman" w:hAnsi="Times New Roman" w:cs="Times New Roman"/>
          <w:sz w:val="24"/>
          <w:szCs w:val="24"/>
        </w:rPr>
        <w:t xml:space="preserve"> </w:t>
      </w:r>
      <w:r w:rsidRPr="00916A5C">
        <w:rPr>
          <w:rFonts w:ascii="Times New Roman" w:hAnsi="Times New Roman" w:cs="Times New Roman"/>
          <w:sz w:val="24"/>
          <w:szCs w:val="24"/>
        </w:rPr>
        <w:t>yararlandırılmaz).</w:t>
      </w:r>
    </w:p>
    <w:p w:rsidR="00CD45AD" w:rsidRPr="00916A5C" w:rsidRDefault="00CD45AD" w:rsidP="00D178E6">
      <w:pPr>
        <w:spacing w:after="0"/>
        <w:jc w:val="both"/>
        <w:rPr>
          <w:rFonts w:ascii="Times New Roman" w:hAnsi="Times New Roman" w:cs="Times New Roman"/>
          <w:sz w:val="24"/>
          <w:szCs w:val="24"/>
        </w:rPr>
      </w:pPr>
    </w:p>
    <w:p w:rsidR="00D51C56" w:rsidRPr="00916A5C" w:rsidRDefault="00D51C56" w:rsidP="00D178E6">
      <w:pPr>
        <w:pStyle w:val="Default"/>
        <w:jc w:val="both"/>
        <w:rPr>
          <w:b/>
          <w:bCs/>
          <w:color w:val="auto"/>
        </w:rPr>
      </w:pPr>
      <w:r w:rsidRPr="00916A5C">
        <w:rPr>
          <w:b/>
          <w:color w:val="auto"/>
        </w:rPr>
        <w:t>10-Eğitici Personel</w:t>
      </w:r>
      <w:r w:rsidRPr="00916A5C">
        <w:rPr>
          <w:b/>
          <w:bCs/>
          <w:color w:val="auto"/>
        </w:rPr>
        <w:t xml:space="preserve">in Görev, Yetki ve Sorumlulukları; </w:t>
      </w:r>
    </w:p>
    <w:p w:rsidR="00D51C56" w:rsidRPr="00916A5C" w:rsidRDefault="00D51C56" w:rsidP="00DC44C8">
      <w:pPr>
        <w:pStyle w:val="Default"/>
        <w:jc w:val="both"/>
        <w:rPr>
          <w:color w:val="auto"/>
        </w:rPr>
      </w:pPr>
      <w:r w:rsidRPr="00916A5C">
        <w:rPr>
          <w:color w:val="auto"/>
        </w:rPr>
        <w:t xml:space="preserve">a) Öğrenciyi, MUP süresince nezaretinde çalıştırmak, işletmede MUP amaçlarına uygun faaliyetlerde bulunmasını, disiplin ve iş güvenliğine uygun bir biçimde çalışmasını sağlamak, </w:t>
      </w:r>
    </w:p>
    <w:p w:rsidR="00D51C56" w:rsidRPr="00916A5C" w:rsidRDefault="00D51C56" w:rsidP="00DC44C8">
      <w:pPr>
        <w:pStyle w:val="Default"/>
        <w:jc w:val="both"/>
        <w:rPr>
          <w:color w:val="auto"/>
        </w:rPr>
      </w:pPr>
      <w:r w:rsidRPr="00916A5C">
        <w:rPr>
          <w:color w:val="auto"/>
        </w:rPr>
        <w:t xml:space="preserve">b) </w:t>
      </w:r>
      <w:r w:rsidR="00CD45AD" w:rsidRPr="00916A5C">
        <w:rPr>
          <w:color w:val="auto"/>
        </w:rPr>
        <w:t xml:space="preserve"> </w:t>
      </w:r>
      <w:r w:rsidR="001624EF" w:rsidRPr="00916A5C">
        <w:rPr>
          <w:color w:val="auto"/>
        </w:rPr>
        <w:t>İlkeler</w:t>
      </w:r>
      <w:r w:rsidR="003A199B" w:rsidRPr="00916A5C">
        <w:rPr>
          <w:color w:val="auto"/>
        </w:rPr>
        <w:t>in 4’üncü m</w:t>
      </w:r>
      <w:r w:rsidRPr="00916A5C">
        <w:rPr>
          <w:color w:val="auto"/>
        </w:rPr>
        <w:t>addesinin 4’üncü fıkrasına göre, işletmede MUP’u koordine etmek,</w:t>
      </w:r>
    </w:p>
    <w:p w:rsidR="00D51C56" w:rsidRPr="00916A5C" w:rsidRDefault="00CD45AD" w:rsidP="00DC44C8">
      <w:pPr>
        <w:pStyle w:val="Default"/>
        <w:jc w:val="both"/>
        <w:rPr>
          <w:b/>
          <w:bCs/>
          <w:color w:val="auto"/>
        </w:rPr>
      </w:pPr>
      <w:r w:rsidRPr="00916A5C">
        <w:rPr>
          <w:color w:val="auto"/>
        </w:rPr>
        <w:t xml:space="preserve">c) </w:t>
      </w:r>
      <w:r w:rsidR="00D51C56" w:rsidRPr="00916A5C">
        <w:rPr>
          <w:color w:val="auto"/>
        </w:rPr>
        <w:t>Gerektiğinde Üniversite MUP yetkilileriyle iletişime geçmek, öğrencilerin sorunlarını kaynağına göre işletme veya MUP yetkililerine iletmek, MUP süresince işletmede oluşan sorunların çözümü için önerilerde bulunmak ve MUP Danışmanı/MUP yetkilileri ile iş birliği yaparak işleyişi düzenlemek,</w:t>
      </w:r>
    </w:p>
    <w:p w:rsidR="00DA506F" w:rsidRPr="00916A5C" w:rsidRDefault="00D51C56" w:rsidP="00DC44C8">
      <w:pPr>
        <w:pStyle w:val="Default"/>
        <w:jc w:val="both"/>
        <w:rPr>
          <w:color w:val="auto"/>
        </w:rPr>
      </w:pPr>
      <w:r w:rsidRPr="00916A5C">
        <w:rPr>
          <w:color w:val="auto"/>
        </w:rPr>
        <w:t xml:space="preserve">ç) Öğrencinin davranışlarını, işletmenin işleyiş mekanizmasını gözleme yeteneğini, çalışmalara katılımını ve performansını, üretime ve diğer hizmetlere katkılarını izlemek, görüşlerini değerlendirme raporuna işlemek, “süresinde” kapalı zarf içinde Fakülte Koordinatörlüğüne göndermek. </w:t>
      </w:r>
    </w:p>
    <w:p w:rsidR="00CD45AD" w:rsidRPr="00916A5C" w:rsidRDefault="00CD45AD" w:rsidP="00DC44C8">
      <w:pPr>
        <w:pStyle w:val="Default"/>
        <w:jc w:val="both"/>
        <w:rPr>
          <w:b/>
          <w:bCs/>
          <w:color w:val="auto"/>
        </w:rPr>
      </w:pPr>
    </w:p>
    <w:p w:rsidR="00D51C56" w:rsidRPr="00916A5C" w:rsidRDefault="00D51C56" w:rsidP="00DC44C8">
      <w:pPr>
        <w:pStyle w:val="Default"/>
        <w:jc w:val="both"/>
        <w:rPr>
          <w:b/>
          <w:bCs/>
          <w:color w:val="auto"/>
        </w:rPr>
      </w:pPr>
      <w:r w:rsidRPr="00916A5C">
        <w:rPr>
          <w:b/>
          <w:bCs/>
          <w:color w:val="auto"/>
        </w:rPr>
        <w:t>11-MUP’a Kabul Edilen Öğrencinin Görev ve Sorumlulukları;</w:t>
      </w:r>
    </w:p>
    <w:p w:rsidR="00D51C56" w:rsidRPr="00916A5C" w:rsidRDefault="00D51C56" w:rsidP="00DC44C8">
      <w:pPr>
        <w:pStyle w:val="Default"/>
        <w:spacing w:after="14"/>
        <w:jc w:val="both"/>
        <w:rPr>
          <w:bCs/>
          <w:color w:val="auto"/>
        </w:rPr>
      </w:pPr>
      <w:r w:rsidRPr="00916A5C">
        <w:rPr>
          <w:bCs/>
          <w:color w:val="auto"/>
        </w:rPr>
        <w:t xml:space="preserve">a) </w:t>
      </w:r>
      <w:r w:rsidR="002101D5" w:rsidRPr="00916A5C">
        <w:rPr>
          <w:bCs/>
          <w:color w:val="auto"/>
        </w:rPr>
        <w:t>Yürü</w:t>
      </w:r>
      <w:r w:rsidR="008845F6" w:rsidRPr="00916A5C">
        <w:rPr>
          <w:bCs/>
          <w:color w:val="auto"/>
        </w:rPr>
        <w:t>r</w:t>
      </w:r>
      <w:r w:rsidR="002101D5" w:rsidRPr="00916A5C">
        <w:rPr>
          <w:bCs/>
          <w:color w:val="auto"/>
        </w:rPr>
        <w:t xml:space="preserve">lükteki mevzuat ve MUP ilkeleri kapsamında; </w:t>
      </w:r>
      <w:r w:rsidRPr="00916A5C">
        <w:rPr>
          <w:bCs/>
          <w:color w:val="auto"/>
        </w:rPr>
        <w:t xml:space="preserve">MUP aşamalarına göre gereken bilgileri yetkililere iletmek ve ilgili belgeleri düzenlemek, onaylarını almak ve yetkililere süresinde teslim etmek, </w:t>
      </w:r>
    </w:p>
    <w:p w:rsidR="00D51C56" w:rsidRPr="00916A5C" w:rsidRDefault="00D51C56" w:rsidP="00DC44C8">
      <w:pPr>
        <w:pStyle w:val="Default"/>
        <w:spacing w:after="14"/>
        <w:jc w:val="both"/>
        <w:rPr>
          <w:bCs/>
          <w:color w:val="auto"/>
        </w:rPr>
      </w:pPr>
      <w:r w:rsidRPr="00916A5C">
        <w:rPr>
          <w:bCs/>
          <w:color w:val="auto"/>
        </w:rPr>
        <w:t>b) MUP’a başvurduktan sonra başvurusunu iptal etmek istediğini veya kabul edildikten sonra, MUP’a başlamayacağını veya tamamlayamayacağını, işletme değişikliğini, MUP ile ilgili oluşan diğer sorunlarını, en geç 3 gün içerisinde Bölüm Başkanlığına veya MUP Danışmanına ve Eğitici Personele sözlü ve yazılı olarak bildirmek,</w:t>
      </w:r>
    </w:p>
    <w:p w:rsidR="00D51C56" w:rsidRPr="00916A5C" w:rsidRDefault="00D51C56" w:rsidP="00DC44C8">
      <w:pPr>
        <w:pStyle w:val="Default"/>
        <w:spacing w:after="14"/>
        <w:jc w:val="both"/>
        <w:rPr>
          <w:bCs/>
          <w:color w:val="auto"/>
        </w:rPr>
      </w:pPr>
      <w:r w:rsidRPr="00916A5C">
        <w:rPr>
          <w:bCs/>
          <w:color w:val="auto"/>
        </w:rPr>
        <w:t xml:space="preserve">c) İşletmeyle imzalanan </w:t>
      </w:r>
      <w:r w:rsidR="00E97CB7" w:rsidRPr="00916A5C">
        <w:rPr>
          <w:bCs/>
          <w:color w:val="auto"/>
        </w:rPr>
        <w:t xml:space="preserve">MUP </w:t>
      </w:r>
      <w:r w:rsidR="00EC607A" w:rsidRPr="00916A5C">
        <w:rPr>
          <w:bCs/>
          <w:color w:val="auto"/>
        </w:rPr>
        <w:t>protokol</w:t>
      </w:r>
      <w:r w:rsidR="00E97CB7" w:rsidRPr="00916A5C">
        <w:rPr>
          <w:bCs/>
          <w:color w:val="auto"/>
        </w:rPr>
        <w:t>ü</w:t>
      </w:r>
      <w:r w:rsidR="00EC607A" w:rsidRPr="00916A5C">
        <w:rPr>
          <w:bCs/>
          <w:color w:val="auto"/>
        </w:rPr>
        <w:t xml:space="preserve"> ile </w:t>
      </w:r>
      <w:r w:rsidRPr="00916A5C">
        <w:rPr>
          <w:bCs/>
          <w:color w:val="auto"/>
        </w:rPr>
        <w:t>sözleşme</w:t>
      </w:r>
      <w:r w:rsidR="00E97CB7" w:rsidRPr="00916A5C">
        <w:rPr>
          <w:bCs/>
          <w:color w:val="auto"/>
        </w:rPr>
        <w:t>sind</w:t>
      </w:r>
      <w:r w:rsidRPr="00916A5C">
        <w:rPr>
          <w:bCs/>
          <w:color w:val="auto"/>
        </w:rPr>
        <w:t xml:space="preserve">en doğan yükümlülüklerini yerine getirmek, </w:t>
      </w:r>
    </w:p>
    <w:p w:rsidR="00D51C56" w:rsidRPr="00916A5C" w:rsidRDefault="00D51C56" w:rsidP="00DC44C8">
      <w:pPr>
        <w:pStyle w:val="Default"/>
        <w:spacing w:after="14"/>
        <w:jc w:val="both"/>
        <w:rPr>
          <w:bCs/>
          <w:color w:val="auto"/>
        </w:rPr>
      </w:pPr>
      <w:r w:rsidRPr="00916A5C">
        <w:rPr>
          <w:bCs/>
          <w:color w:val="auto"/>
        </w:rPr>
        <w:t xml:space="preserve">ç) MUP hedeflerini gerçekleştirmek için </w:t>
      </w:r>
      <w:r w:rsidRPr="00916A5C">
        <w:rPr>
          <w:color w:val="auto"/>
        </w:rPr>
        <w:t>Senato ve Fakülte Yönetim Kurulunun, MUP’un bağlı olduğu eğitim-öğretim veya idari uygulamalar çerçevesinde aldığı kararları ve hazırlanan çalışma programına uymak,</w:t>
      </w:r>
    </w:p>
    <w:p w:rsidR="00D51C56" w:rsidRPr="00916A5C" w:rsidRDefault="00D51C56" w:rsidP="00DC44C8">
      <w:pPr>
        <w:pStyle w:val="Default"/>
        <w:spacing w:after="14"/>
        <w:jc w:val="both"/>
        <w:rPr>
          <w:color w:val="auto"/>
        </w:rPr>
      </w:pPr>
      <w:r w:rsidRPr="00916A5C">
        <w:rPr>
          <w:bCs/>
          <w:color w:val="auto"/>
        </w:rPr>
        <w:t xml:space="preserve">d) MUP süresince; çalışmalarını Eğitici Personel nezaretinde yürütmek, verilen planlı görevleri yerine getirmek, </w:t>
      </w:r>
      <w:r w:rsidRPr="00916A5C">
        <w:rPr>
          <w:color w:val="auto"/>
        </w:rPr>
        <w:t>Yükseköğretim Kurumları Öğrenci Disiplin Yönetmeliği hükümleri ile işletmede uygulanan yönetmeliklerin disiplin ve iş emniyeti ile ilgili hükümlerine uymak,</w:t>
      </w:r>
    </w:p>
    <w:p w:rsidR="00D51C56" w:rsidRPr="00916A5C" w:rsidRDefault="00D51C56" w:rsidP="00DC44C8">
      <w:pPr>
        <w:pStyle w:val="Default"/>
        <w:spacing w:after="14"/>
        <w:jc w:val="both"/>
        <w:rPr>
          <w:bCs/>
          <w:color w:val="auto"/>
        </w:rPr>
      </w:pPr>
      <w:r w:rsidRPr="00916A5C">
        <w:rPr>
          <w:bCs/>
          <w:color w:val="auto"/>
        </w:rPr>
        <w:t xml:space="preserve">e) MUP raporunu, yetkililerin istediği şekilde hazırlamak, belirlenen tarihte sözlü ve yazılı olarak sunmak ve savunmak, </w:t>
      </w:r>
    </w:p>
    <w:p w:rsidR="00D51C56" w:rsidRPr="00916A5C" w:rsidRDefault="00D51C56" w:rsidP="00DC44C8">
      <w:pPr>
        <w:pStyle w:val="Default"/>
        <w:spacing w:after="14"/>
        <w:jc w:val="both"/>
        <w:rPr>
          <w:bCs/>
          <w:color w:val="auto"/>
        </w:rPr>
      </w:pPr>
      <w:r w:rsidRPr="00916A5C">
        <w:rPr>
          <w:bCs/>
          <w:color w:val="auto"/>
        </w:rPr>
        <w:t>f) MUP aşamalarındaki davranış ve sözlü veya yazılı beyanlarının tümünden sorumludurlar.</w:t>
      </w:r>
    </w:p>
    <w:p w:rsidR="00D178E6" w:rsidRDefault="00D178E6" w:rsidP="00DA506F">
      <w:pPr>
        <w:pStyle w:val="Default"/>
        <w:jc w:val="center"/>
        <w:rPr>
          <w:b/>
          <w:bCs/>
          <w:color w:val="auto"/>
        </w:rPr>
      </w:pPr>
    </w:p>
    <w:p w:rsidR="00CA6BB7" w:rsidRDefault="00CA6BB7" w:rsidP="00DA506F">
      <w:pPr>
        <w:pStyle w:val="Default"/>
        <w:jc w:val="center"/>
        <w:rPr>
          <w:b/>
          <w:bCs/>
          <w:color w:val="auto"/>
        </w:rPr>
      </w:pPr>
    </w:p>
    <w:p w:rsidR="00CA6BB7" w:rsidRDefault="00CA6BB7" w:rsidP="00DA506F">
      <w:pPr>
        <w:pStyle w:val="Default"/>
        <w:jc w:val="center"/>
        <w:rPr>
          <w:b/>
          <w:bCs/>
          <w:color w:val="auto"/>
        </w:rPr>
      </w:pPr>
    </w:p>
    <w:p w:rsidR="00CA6BB7" w:rsidRDefault="00CA6BB7" w:rsidP="00DA506F">
      <w:pPr>
        <w:pStyle w:val="Default"/>
        <w:jc w:val="center"/>
        <w:rPr>
          <w:b/>
          <w:bCs/>
          <w:color w:val="auto"/>
        </w:rPr>
      </w:pPr>
    </w:p>
    <w:p w:rsidR="00CA6BB7" w:rsidRDefault="00CA6BB7" w:rsidP="00DA506F">
      <w:pPr>
        <w:pStyle w:val="Default"/>
        <w:jc w:val="center"/>
        <w:rPr>
          <w:b/>
          <w:bCs/>
          <w:color w:val="auto"/>
        </w:rPr>
      </w:pPr>
    </w:p>
    <w:p w:rsidR="00CA6BB7" w:rsidRPr="00916A5C" w:rsidRDefault="00CA6BB7" w:rsidP="00DA506F">
      <w:pPr>
        <w:pStyle w:val="Default"/>
        <w:jc w:val="center"/>
        <w:rPr>
          <w:b/>
          <w:bCs/>
          <w:color w:val="auto"/>
        </w:rPr>
      </w:pPr>
    </w:p>
    <w:p w:rsidR="003F7451" w:rsidRPr="00916A5C" w:rsidRDefault="003F7451" w:rsidP="00DA506F">
      <w:pPr>
        <w:pStyle w:val="Default"/>
        <w:jc w:val="center"/>
        <w:rPr>
          <w:color w:val="auto"/>
        </w:rPr>
      </w:pPr>
      <w:r w:rsidRPr="00916A5C">
        <w:rPr>
          <w:b/>
          <w:bCs/>
          <w:color w:val="auto"/>
        </w:rPr>
        <w:lastRenderedPageBreak/>
        <w:t>ÜÇÜNCÜ BÖLÜM</w:t>
      </w:r>
    </w:p>
    <w:p w:rsidR="003F7451" w:rsidRPr="00916A5C" w:rsidRDefault="003F7451" w:rsidP="00DA506F">
      <w:pPr>
        <w:pStyle w:val="Default"/>
        <w:jc w:val="center"/>
        <w:rPr>
          <w:color w:val="auto"/>
        </w:rPr>
      </w:pPr>
      <w:r w:rsidRPr="00916A5C">
        <w:rPr>
          <w:b/>
          <w:bCs/>
          <w:color w:val="auto"/>
        </w:rPr>
        <w:t>MESLEKİ UYGULAMA PROGRAMIN</w:t>
      </w:r>
      <w:r w:rsidR="00B452D6" w:rsidRPr="00916A5C">
        <w:rPr>
          <w:b/>
          <w:bCs/>
          <w:color w:val="auto"/>
        </w:rPr>
        <w:t>IN</w:t>
      </w:r>
      <w:r w:rsidRPr="00916A5C">
        <w:rPr>
          <w:b/>
          <w:bCs/>
          <w:color w:val="auto"/>
        </w:rPr>
        <w:t xml:space="preserve"> AŞAMALARI</w:t>
      </w:r>
    </w:p>
    <w:p w:rsidR="003F7451" w:rsidRPr="00916A5C" w:rsidRDefault="003F7451" w:rsidP="00DC44C8">
      <w:pPr>
        <w:pStyle w:val="Default"/>
        <w:jc w:val="both"/>
        <w:rPr>
          <w:b/>
          <w:bCs/>
          <w:color w:val="auto"/>
        </w:rPr>
      </w:pPr>
      <w:r w:rsidRPr="00916A5C">
        <w:rPr>
          <w:b/>
          <w:bCs/>
          <w:color w:val="auto"/>
        </w:rPr>
        <w:t xml:space="preserve">MADDE 5- </w:t>
      </w:r>
    </w:p>
    <w:p w:rsidR="003F7451" w:rsidRPr="00916A5C" w:rsidRDefault="003F7451" w:rsidP="00DC44C8">
      <w:pPr>
        <w:pStyle w:val="Default"/>
        <w:jc w:val="both"/>
        <w:rPr>
          <w:color w:val="auto"/>
        </w:rPr>
      </w:pPr>
      <w:r w:rsidRPr="00916A5C">
        <w:rPr>
          <w:b/>
          <w:bCs/>
          <w:color w:val="auto"/>
        </w:rPr>
        <w:t>1- Başvuru ve Kabul Koşulları</w:t>
      </w:r>
    </w:p>
    <w:p w:rsidR="003F7451" w:rsidRPr="00916A5C" w:rsidRDefault="003F7451" w:rsidP="00DC44C8">
      <w:pPr>
        <w:pStyle w:val="Default"/>
        <w:spacing w:after="14"/>
        <w:jc w:val="both"/>
        <w:rPr>
          <w:color w:val="auto"/>
        </w:rPr>
      </w:pPr>
      <w:r w:rsidRPr="00916A5C">
        <w:rPr>
          <w:color w:val="auto"/>
        </w:rPr>
        <w:t xml:space="preserve">a) </w:t>
      </w:r>
      <w:r w:rsidR="00BF059D" w:rsidRPr="00916A5C">
        <w:rPr>
          <w:color w:val="auto"/>
        </w:rPr>
        <w:t xml:space="preserve">MUP </w:t>
      </w:r>
      <w:r w:rsidRPr="00916A5C">
        <w:rPr>
          <w:color w:val="auto"/>
        </w:rPr>
        <w:t xml:space="preserve">Protokolünü imzalayan </w:t>
      </w:r>
      <w:r w:rsidR="00273E25" w:rsidRPr="00916A5C">
        <w:rPr>
          <w:color w:val="auto"/>
        </w:rPr>
        <w:t>işletme</w:t>
      </w:r>
      <w:r w:rsidRPr="00916A5C">
        <w:rPr>
          <w:color w:val="auto"/>
        </w:rPr>
        <w:t xml:space="preserve">, kontenjan taleplerini Fakülte Koordinatörüne bildirirler. MUP Danışmanları, kesinleşmiş MUP kontenjanlarını, “güz yarıyılının son haftasında” duyurur. Öğrencilerin programa yapacakları başvuru tarihinden önce, öğrenci talebinin fazla olması durumunda, MUP danışmanının görüşü ve bölüm kurulunun kararı ile üst kontenjan sınırlaması uygulanabilir. </w:t>
      </w:r>
    </w:p>
    <w:p w:rsidR="003F7451" w:rsidRPr="00916A5C" w:rsidRDefault="003F7451" w:rsidP="00DC44C8">
      <w:pPr>
        <w:pStyle w:val="Default"/>
        <w:spacing w:after="14"/>
        <w:jc w:val="both"/>
        <w:rPr>
          <w:color w:val="auto"/>
        </w:rPr>
      </w:pPr>
      <w:r w:rsidRPr="00916A5C">
        <w:rPr>
          <w:color w:val="auto"/>
        </w:rPr>
        <w:t xml:space="preserve">b) </w:t>
      </w:r>
      <w:proofErr w:type="spellStart"/>
      <w:r w:rsidRPr="00916A5C">
        <w:rPr>
          <w:color w:val="auto"/>
        </w:rPr>
        <w:t>MUP’a</w:t>
      </w:r>
      <w:proofErr w:type="spellEnd"/>
      <w:r w:rsidRPr="00916A5C">
        <w:rPr>
          <w:color w:val="auto"/>
        </w:rPr>
        <w:t xml:space="preserve"> sadece “Ana Dal” öğrencileri başvurup, kayıtlanabilir. Öğrenci Ana Dalından mezun olsa bile Yan Dal (YAP), Çift Ana Dal (ÇAP) ve Mühendislik Tamamlama Programında öğrenim gören, </w:t>
      </w:r>
      <w:r w:rsidR="000E59AA" w:rsidRPr="00916A5C">
        <w:rPr>
          <w:color w:val="auto"/>
        </w:rPr>
        <w:t>Lisansa Ek Pedagojik Formasyon</w:t>
      </w:r>
      <w:r w:rsidR="00751727" w:rsidRPr="00916A5C">
        <w:rPr>
          <w:color w:val="auto"/>
        </w:rPr>
        <w:t>da</w:t>
      </w:r>
      <w:r w:rsidR="000E59AA" w:rsidRPr="00916A5C">
        <w:rPr>
          <w:color w:val="auto"/>
        </w:rPr>
        <w:t xml:space="preserve"> </w:t>
      </w:r>
      <w:r w:rsidR="00751727" w:rsidRPr="00916A5C">
        <w:rPr>
          <w:color w:val="auto"/>
        </w:rPr>
        <w:t xml:space="preserve">(P.F.) </w:t>
      </w:r>
      <w:r w:rsidR="000E59AA" w:rsidRPr="00916A5C">
        <w:rPr>
          <w:color w:val="auto"/>
        </w:rPr>
        <w:t>başarısız dersi olan</w:t>
      </w:r>
      <w:r w:rsidR="00751727" w:rsidRPr="00916A5C">
        <w:rPr>
          <w:color w:val="auto"/>
        </w:rPr>
        <w:t xml:space="preserve"> (</w:t>
      </w:r>
      <w:proofErr w:type="spellStart"/>
      <w:r w:rsidR="00751727" w:rsidRPr="00916A5C">
        <w:rPr>
          <w:color w:val="auto"/>
        </w:rPr>
        <w:t>P.F.’den</w:t>
      </w:r>
      <w:proofErr w:type="spellEnd"/>
      <w:r w:rsidR="00751727" w:rsidRPr="00916A5C">
        <w:rPr>
          <w:color w:val="auto"/>
        </w:rPr>
        <w:t xml:space="preserve"> ilişiğini kesenler hariç)</w:t>
      </w:r>
      <w:r w:rsidR="000E59AA" w:rsidRPr="00916A5C">
        <w:rPr>
          <w:color w:val="auto"/>
        </w:rPr>
        <w:t xml:space="preserve">,  </w:t>
      </w:r>
      <w:r w:rsidRPr="00916A5C">
        <w:rPr>
          <w:color w:val="auto"/>
        </w:rPr>
        <w:t>diğer üniversitelerden değişim programlarıyla veya özel öğrenci olarak gelen</w:t>
      </w:r>
      <w:r w:rsidR="000E59AA" w:rsidRPr="00916A5C">
        <w:rPr>
          <w:color w:val="auto"/>
        </w:rPr>
        <w:t>ler</w:t>
      </w:r>
      <w:r w:rsidR="008845F6" w:rsidRPr="00916A5C">
        <w:rPr>
          <w:color w:val="auto"/>
        </w:rPr>
        <w:t>,</w:t>
      </w:r>
      <w:r w:rsidRPr="00916A5C">
        <w:rPr>
          <w:color w:val="auto"/>
        </w:rPr>
        <w:t xml:space="preserve"> </w:t>
      </w:r>
      <w:proofErr w:type="spellStart"/>
      <w:r w:rsidRPr="00916A5C">
        <w:rPr>
          <w:color w:val="auto"/>
        </w:rPr>
        <w:t>MUP’a</w:t>
      </w:r>
      <w:proofErr w:type="spellEnd"/>
      <w:r w:rsidRPr="00916A5C">
        <w:rPr>
          <w:color w:val="auto"/>
        </w:rPr>
        <w:t xml:space="preserve"> başvuramaz. </w:t>
      </w:r>
    </w:p>
    <w:p w:rsidR="003F7451" w:rsidRPr="00916A5C" w:rsidRDefault="003F7451" w:rsidP="00DC44C8">
      <w:pPr>
        <w:pStyle w:val="Default"/>
        <w:jc w:val="both"/>
        <w:rPr>
          <w:color w:val="auto"/>
        </w:rPr>
      </w:pPr>
      <w:r w:rsidRPr="00916A5C">
        <w:rPr>
          <w:color w:val="auto"/>
        </w:rPr>
        <w:t xml:space="preserve">c) Aynı lisans programının asgari öğrenim süresi içinde, 2. kez </w:t>
      </w:r>
      <w:proofErr w:type="spellStart"/>
      <w:r w:rsidRPr="00916A5C">
        <w:rPr>
          <w:color w:val="auto"/>
        </w:rPr>
        <w:t>MUP’a</w:t>
      </w:r>
      <w:proofErr w:type="spellEnd"/>
      <w:r w:rsidRPr="00916A5C">
        <w:rPr>
          <w:color w:val="auto"/>
        </w:rPr>
        <w:t xml:space="preserve"> başvurulamaz, kayıt yaptırılamaz. </w:t>
      </w:r>
    </w:p>
    <w:p w:rsidR="003F7451" w:rsidRPr="00916A5C" w:rsidRDefault="003F7451" w:rsidP="00DC44C8">
      <w:pPr>
        <w:pStyle w:val="Default"/>
        <w:jc w:val="both"/>
        <w:rPr>
          <w:color w:val="auto"/>
        </w:rPr>
      </w:pPr>
      <w:r w:rsidRPr="00916A5C">
        <w:rPr>
          <w:color w:val="auto"/>
        </w:rPr>
        <w:t xml:space="preserve">ç) Öğrenci, MUP yarıyılıyla  (8. Yarıyıl) “aynı zamanda,” üniversitenin ve diğer üniversitelerin </w:t>
      </w:r>
      <w:r w:rsidR="008845F6" w:rsidRPr="00916A5C">
        <w:rPr>
          <w:color w:val="auto"/>
        </w:rPr>
        <w:t xml:space="preserve">örgün, açık veya uzaktan öğretim </w:t>
      </w:r>
      <w:r w:rsidRPr="00916A5C">
        <w:rPr>
          <w:color w:val="auto"/>
        </w:rPr>
        <w:t>programından ders alamaz veya diğer üniversitelerde “özel öğrenci” olarak ders alamaz</w:t>
      </w:r>
      <w:r w:rsidR="008845F6" w:rsidRPr="00916A5C">
        <w:rPr>
          <w:color w:val="auto"/>
        </w:rPr>
        <w:t>.</w:t>
      </w:r>
    </w:p>
    <w:p w:rsidR="003F7451" w:rsidRPr="00916A5C" w:rsidRDefault="003F7451" w:rsidP="00DC44C8">
      <w:pPr>
        <w:pStyle w:val="Default"/>
        <w:spacing w:after="14"/>
        <w:jc w:val="both"/>
        <w:rPr>
          <w:color w:val="auto"/>
        </w:rPr>
      </w:pPr>
      <w:r w:rsidRPr="00916A5C">
        <w:rPr>
          <w:color w:val="auto"/>
        </w:rPr>
        <w:t xml:space="preserve">d) Öğrencinin </w:t>
      </w:r>
      <w:proofErr w:type="spellStart"/>
      <w:r w:rsidRPr="00916A5C">
        <w:rPr>
          <w:color w:val="auto"/>
        </w:rPr>
        <w:t>MUP’a</w:t>
      </w:r>
      <w:proofErr w:type="spellEnd"/>
      <w:r w:rsidRPr="00916A5C">
        <w:rPr>
          <w:color w:val="auto"/>
        </w:rPr>
        <w:t xml:space="preserve"> başlayabilmesi için başvuru sırasındaki (7. yarıyıl sonunda) Genel Ağırlıklı Not Ortalamasının (GANO), “en az 3.00 (Üç)” olması gerekir. </w:t>
      </w:r>
    </w:p>
    <w:p w:rsidR="003F7451" w:rsidRPr="00916A5C" w:rsidRDefault="003F7451" w:rsidP="00DC44C8">
      <w:pPr>
        <w:pStyle w:val="Default"/>
        <w:spacing w:after="14"/>
        <w:jc w:val="both"/>
        <w:rPr>
          <w:color w:val="auto"/>
        </w:rPr>
      </w:pPr>
      <w:r w:rsidRPr="00916A5C">
        <w:rPr>
          <w:color w:val="auto"/>
        </w:rPr>
        <w:t xml:space="preserve">e) Öğrencinin </w:t>
      </w:r>
      <w:proofErr w:type="spellStart"/>
      <w:r w:rsidRPr="00916A5C">
        <w:rPr>
          <w:color w:val="auto"/>
        </w:rPr>
        <w:t>MUP’a</w:t>
      </w:r>
      <w:proofErr w:type="spellEnd"/>
      <w:r w:rsidRPr="00916A5C">
        <w:rPr>
          <w:color w:val="auto"/>
        </w:rPr>
        <w:t xml:space="preserve"> başlayacağı tarihte (İlgili akademik yılın, 8. yarıyılına ait derslerin başlama tarihi), 7. ya</w:t>
      </w:r>
      <w:r w:rsidR="00891B7F" w:rsidRPr="00916A5C">
        <w:rPr>
          <w:color w:val="auto"/>
        </w:rPr>
        <w:t>rıyıl dersleri dâhil transkript</w:t>
      </w:r>
      <w:r w:rsidRPr="00916A5C">
        <w:rPr>
          <w:color w:val="auto"/>
        </w:rPr>
        <w:t>inde başarısız dersinin olmaması gerekir.</w:t>
      </w:r>
    </w:p>
    <w:p w:rsidR="003F7451" w:rsidRPr="00916A5C" w:rsidRDefault="003F7451" w:rsidP="00DC44C8">
      <w:pPr>
        <w:pStyle w:val="Default"/>
        <w:spacing w:after="14"/>
        <w:jc w:val="both"/>
        <w:rPr>
          <w:i/>
          <w:color w:val="auto"/>
        </w:rPr>
      </w:pPr>
      <w:proofErr w:type="gramStart"/>
      <w:r w:rsidRPr="00916A5C">
        <w:rPr>
          <w:color w:val="auto"/>
        </w:rPr>
        <w:t xml:space="preserve">f) Öğrenci, ana dal lisans programının 7. Yarıyılının sonunda, ilgili yılın akademik takvimine ait güz yarıyıl sonu sınavı not giriş tarihini takip eden hafta içinde; Üniversite Kalite Yönetim Sisteminde (ÜNİKYS) bulunan, MUP başvuru </w:t>
      </w:r>
      <w:r w:rsidR="003E51B8" w:rsidRPr="00916A5C">
        <w:rPr>
          <w:color w:val="auto"/>
        </w:rPr>
        <w:t xml:space="preserve">kabul </w:t>
      </w:r>
      <w:r w:rsidRPr="00916A5C">
        <w:rPr>
          <w:color w:val="auto"/>
        </w:rPr>
        <w:t>formu, işletmeyle yapılan sözleşme, değerlendirme formu, transkript, sigorta işlemleri için gereken belgeler, MUP yetkililerinin veya işletmenin isteyeceği diğer belgelerle ile birlikte, ilgili MUP Danışmanına başvuru yapmalıdır</w:t>
      </w:r>
      <w:r w:rsidRPr="00916A5C">
        <w:rPr>
          <w:i/>
          <w:color w:val="auto"/>
        </w:rPr>
        <w:t xml:space="preserve">. </w:t>
      </w:r>
      <w:proofErr w:type="gramEnd"/>
    </w:p>
    <w:p w:rsidR="00B452D6" w:rsidRPr="00916A5C" w:rsidRDefault="00B452D6" w:rsidP="00DC44C8">
      <w:pPr>
        <w:pStyle w:val="Default"/>
        <w:spacing w:after="14"/>
        <w:jc w:val="both"/>
        <w:rPr>
          <w:i/>
          <w:color w:val="auto"/>
        </w:rPr>
      </w:pPr>
    </w:p>
    <w:p w:rsidR="003F7451" w:rsidRPr="00916A5C" w:rsidRDefault="003F7451" w:rsidP="00DC44C8">
      <w:pPr>
        <w:pStyle w:val="Default"/>
        <w:spacing w:after="14"/>
        <w:jc w:val="both"/>
        <w:rPr>
          <w:b/>
          <w:color w:val="auto"/>
        </w:rPr>
      </w:pPr>
      <w:r w:rsidRPr="00916A5C">
        <w:rPr>
          <w:b/>
          <w:color w:val="auto"/>
        </w:rPr>
        <w:t>2- Programın İşleyişi, Disiplin, MUP Raporu ve Başarı</w:t>
      </w:r>
    </w:p>
    <w:p w:rsidR="003F7451" w:rsidRPr="00916A5C" w:rsidRDefault="003F7451" w:rsidP="00DC44C8">
      <w:pPr>
        <w:pStyle w:val="Default"/>
        <w:spacing w:after="14"/>
        <w:jc w:val="both"/>
        <w:rPr>
          <w:color w:val="auto"/>
        </w:rPr>
      </w:pPr>
      <w:r w:rsidRPr="00916A5C">
        <w:rPr>
          <w:bCs/>
          <w:color w:val="auto"/>
        </w:rPr>
        <w:t>a)</w:t>
      </w:r>
      <w:r w:rsidR="00B452D6" w:rsidRPr="00916A5C">
        <w:rPr>
          <w:bCs/>
          <w:color w:val="auto"/>
        </w:rPr>
        <w:t xml:space="preserve"> </w:t>
      </w:r>
      <w:proofErr w:type="spellStart"/>
      <w:r w:rsidRPr="00916A5C">
        <w:rPr>
          <w:bCs/>
          <w:color w:val="auto"/>
        </w:rPr>
        <w:t>MUP’a</w:t>
      </w:r>
      <w:proofErr w:type="spellEnd"/>
      <w:r w:rsidRPr="00916A5C">
        <w:rPr>
          <w:bCs/>
          <w:color w:val="auto"/>
        </w:rPr>
        <w:t xml:space="preserve"> kabul edilen öğrenci; MUP </w:t>
      </w:r>
      <w:r w:rsidRPr="00916A5C">
        <w:rPr>
          <w:color w:val="auto"/>
        </w:rPr>
        <w:t xml:space="preserve">danışmanı ve Fakülte Koordinatörü tarafından imzalanmış başvuru </w:t>
      </w:r>
      <w:r w:rsidR="00852C2F" w:rsidRPr="00916A5C">
        <w:rPr>
          <w:color w:val="auto"/>
        </w:rPr>
        <w:t xml:space="preserve">kabul </w:t>
      </w:r>
      <w:r w:rsidRPr="00916A5C">
        <w:rPr>
          <w:color w:val="auto"/>
        </w:rPr>
        <w:t>formunu, İşletmeyle yapılan sözleşmenin kopyasını, MUP değerlendirme evraklarını, varsa istenilen diğer belgeleri, İşletmeye teslim eder.</w:t>
      </w:r>
    </w:p>
    <w:p w:rsidR="003F7451" w:rsidRPr="00916A5C" w:rsidRDefault="003F7451" w:rsidP="00DC44C8">
      <w:pPr>
        <w:pStyle w:val="Default"/>
        <w:jc w:val="both"/>
        <w:rPr>
          <w:color w:val="auto"/>
        </w:rPr>
      </w:pPr>
      <w:r w:rsidRPr="00916A5C">
        <w:rPr>
          <w:color w:val="auto"/>
        </w:rPr>
        <w:t>b)</w:t>
      </w:r>
      <w:r w:rsidR="00B452D6" w:rsidRPr="00916A5C">
        <w:rPr>
          <w:color w:val="auto"/>
        </w:rPr>
        <w:t xml:space="preserve"> </w:t>
      </w:r>
      <w:proofErr w:type="spellStart"/>
      <w:r w:rsidRPr="00916A5C">
        <w:rPr>
          <w:color w:val="auto"/>
        </w:rPr>
        <w:t>MUP’a</w:t>
      </w:r>
      <w:proofErr w:type="spellEnd"/>
      <w:r w:rsidRPr="00916A5C">
        <w:rPr>
          <w:color w:val="auto"/>
        </w:rPr>
        <w:t xml:space="preserve"> katılan öğrencilerin disiplin işlerinde, Yükseköğretim Kurumları Öğrenci Disiplin Yönetmeliği hükümleri geçerlidir. Bununla birlikte, işletmede uygulanan yönetmeliklerin disiplin ve iş emniyeti ile ilgili hükümlerine de uymak zorundadırlar. </w:t>
      </w:r>
    </w:p>
    <w:p w:rsidR="003F7451" w:rsidRPr="00916A5C" w:rsidRDefault="003F7451" w:rsidP="00DC44C8">
      <w:pPr>
        <w:pStyle w:val="Default"/>
        <w:jc w:val="both"/>
        <w:rPr>
          <w:color w:val="auto"/>
        </w:rPr>
      </w:pPr>
      <w:r w:rsidRPr="00916A5C">
        <w:rPr>
          <w:color w:val="auto"/>
        </w:rPr>
        <w:t>c)</w:t>
      </w:r>
      <w:r w:rsidR="00B452D6" w:rsidRPr="00916A5C">
        <w:rPr>
          <w:color w:val="auto"/>
        </w:rPr>
        <w:t xml:space="preserve"> </w:t>
      </w:r>
      <w:r w:rsidRPr="00916A5C">
        <w:rPr>
          <w:color w:val="auto"/>
        </w:rPr>
        <w:t xml:space="preserve">MUP sonunda; işletmedeki Eğitici Personel, öğrencinin davranışlarını, işyerinin işleyiş mekanizmasını gözleme yeteneğini, çalışmalara katılımını ve performansını, üretime ve diğer hizmetlere katkılarını izleyerek, görüşlerini “değerlendirme raporuna” işler ve kapalı zarfla Fakülte Koordinatörlüğüne gönderir. </w:t>
      </w:r>
    </w:p>
    <w:p w:rsidR="003F7451" w:rsidRPr="00916A5C" w:rsidRDefault="003F7451" w:rsidP="00DC44C8">
      <w:pPr>
        <w:pStyle w:val="Default"/>
        <w:jc w:val="both"/>
        <w:rPr>
          <w:color w:val="auto"/>
        </w:rPr>
      </w:pPr>
      <w:r w:rsidRPr="00916A5C">
        <w:rPr>
          <w:color w:val="auto"/>
        </w:rPr>
        <w:t>ç)</w:t>
      </w:r>
      <w:r w:rsidRPr="00916A5C">
        <w:rPr>
          <w:b/>
          <w:bCs/>
          <w:color w:val="auto"/>
        </w:rPr>
        <w:t xml:space="preserve"> </w:t>
      </w:r>
      <w:r w:rsidRPr="00916A5C">
        <w:rPr>
          <w:color w:val="auto"/>
        </w:rPr>
        <w:t xml:space="preserve">Öğrenciler, alanları ile ilgili bir konuyu MUP danışmanı ve Eğitici Personelin önerisi ve onayı ile seçer. Bu konuyu, MUP boyunca araştırarak rapor haline getirir ve Bölümü tarafından belirlenen bir tarihte bölüm öğretim üyeleri huzurunda raporunu sözlü ve yazılı olarak sunar ve savunur. Öğrenciye, bu rapora ve sunuma göre rapor notu verilir. Rapor, </w:t>
      </w:r>
      <w:proofErr w:type="spellStart"/>
      <w:r w:rsidRPr="00916A5C">
        <w:rPr>
          <w:color w:val="auto"/>
        </w:rPr>
        <w:t>Ondokuz</w:t>
      </w:r>
      <w:proofErr w:type="spellEnd"/>
      <w:r w:rsidRPr="00916A5C">
        <w:rPr>
          <w:color w:val="auto"/>
        </w:rPr>
        <w:t xml:space="preserve"> Mayıs Üniversitesi Lisansüstü Eğitim Enstitüsü “Tez Yazım Kılavuzuna” uygun olarak hazırlanır. </w:t>
      </w:r>
    </w:p>
    <w:p w:rsidR="007E11A5" w:rsidRDefault="003F7451" w:rsidP="00DC44C8">
      <w:pPr>
        <w:pStyle w:val="Default"/>
        <w:jc w:val="both"/>
        <w:rPr>
          <w:color w:val="auto"/>
        </w:rPr>
      </w:pPr>
      <w:bookmarkStart w:id="0" w:name="_GoBack"/>
      <w:bookmarkEnd w:id="0"/>
      <w:r w:rsidRPr="00916A5C">
        <w:rPr>
          <w:color w:val="auto"/>
        </w:rPr>
        <w:t xml:space="preserve">d) Eğitici Personelin verdiği notun %50’si ile MUP rapor sunumuna göre verilen notun %50’sinin toplamı 60 ve üzeri ise öğrenci </w:t>
      </w:r>
      <w:proofErr w:type="spellStart"/>
      <w:r w:rsidRPr="00916A5C">
        <w:rPr>
          <w:color w:val="auto"/>
        </w:rPr>
        <w:t>MUP’tan</w:t>
      </w:r>
      <w:proofErr w:type="spellEnd"/>
      <w:r w:rsidRPr="00916A5C">
        <w:rPr>
          <w:color w:val="auto"/>
        </w:rPr>
        <w:t xml:space="preserve"> “başarılı” sayılır.</w:t>
      </w:r>
      <w:r w:rsidR="00E52DD0">
        <w:rPr>
          <w:color w:val="auto"/>
        </w:rPr>
        <w:t xml:space="preserve"> </w:t>
      </w:r>
    </w:p>
    <w:p w:rsidR="003F7451" w:rsidRPr="00916A5C" w:rsidRDefault="003F7451" w:rsidP="00DC44C8">
      <w:pPr>
        <w:pStyle w:val="Default"/>
        <w:jc w:val="both"/>
        <w:rPr>
          <w:color w:val="auto"/>
        </w:rPr>
      </w:pPr>
      <w:r w:rsidRPr="00916A5C">
        <w:rPr>
          <w:color w:val="auto"/>
        </w:rPr>
        <w:lastRenderedPageBreak/>
        <w:t xml:space="preserve">e) </w:t>
      </w:r>
      <w:proofErr w:type="spellStart"/>
      <w:r w:rsidRPr="00916A5C">
        <w:rPr>
          <w:color w:val="auto"/>
        </w:rPr>
        <w:t>MUP’da</w:t>
      </w:r>
      <w:proofErr w:type="spellEnd"/>
      <w:r w:rsidRPr="00916A5C">
        <w:rPr>
          <w:color w:val="auto"/>
        </w:rPr>
        <w:t xml:space="preserve">, %80 devam zorunluluğunu sağlayamayan ve program veya ilgili mevzuat hükümlerine ile işletmenin resmî çalışma kurallarına aykırı hareket eden öğrenci, </w:t>
      </w:r>
      <w:proofErr w:type="spellStart"/>
      <w:r w:rsidRPr="00916A5C">
        <w:rPr>
          <w:color w:val="auto"/>
        </w:rPr>
        <w:t>MUP’tan</w:t>
      </w:r>
      <w:proofErr w:type="spellEnd"/>
      <w:r w:rsidRPr="00916A5C">
        <w:rPr>
          <w:color w:val="auto"/>
        </w:rPr>
        <w:t xml:space="preserve"> “başarısız” sayılır.</w:t>
      </w:r>
    </w:p>
    <w:p w:rsidR="003F7451" w:rsidRPr="00916A5C" w:rsidRDefault="003F7451" w:rsidP="00DC44C8">
      <w:pPr>
        <w:pStyle w:val="Default"/>
        <w:jc w:val="both"/>
        <w:rPr>
          <w:color w:val="auto"/>
        </w:rPr>
      </w:pPr>
      <w:r w:rsidRPr="00916A5C">
        <w:rPr>
          <w:bCs/>
          <w:color w:val="auto"/>
        </w:rPr>
        <w:t>f)</w:t>
      </w:r>
      <w:r w:rsidRPr="00916A5C">
        <w:rPr>
          <w:color w:val="auto"/>
        </w:rPr>
        <w:t xml:space="preserve"> </w:t>
      </w:r>
      <w:proofErr w:type="spellStart"/>
      <w:r w:rsidRPr="00916A5C">
        <w:rPr>
          <w:color w:val="auto"/>
        </w:rPr>
        <w:t>MUP’a</w:t>
      </w:r>
      <w:proofErr w:type="spellEnd"/>
      <w:r w:rsidRPr="00916A5C">
        <w:rPr>
          <w:color w:val="auto"/>
        </w:rPr>
        <w:t xml:space="preserve"> kayıtlanan, MUP raporu sunumu ve savunmasını başarı ile tamamlayan öğrencilerin transkriptlerinde, 8. yarıyıl dersleri yerine geçen 30 </w:t>
      </w:r>
      <w:proofErr w:type="spellStart"/>
      <w:r w:rsidRPr="00916A5C">
        <w:rPr>
          <w:color w:val="auto"/>
        </w:rPr>
        <w:t>AKTS’lik</w:t>
      </w:r>
      <w:proofErr w:type="spellEnd"/>
      <w:r w:rsidRPr="00916A5C">
        <w:rPr>
          <w:color w:val="auto"/>
        </w:rPr>
        <w:t xml:space="preserve"> “Mesleki Uygulama Programı (MUP)” dersi yer alır ve MUP değerlendirme notu başarı notu olarak görünür.</w:t>
      </w:r>
    </w:p>
    <w:p w:rsidR="00D51C56" w:rsidRPr="00916A5C" w:rsidRDefault="003F7451" w:rsidP="00DC44C8">
      <w:pPr>
        <w:pStyle w:val="Default"/>
        <w:spacing w:after="14"/>
        <w:jc w:val="both"/>
        <w:rPr>
          <w:color w:val="auto"/>
        </w:rPr>
      </w:pPr>
      <w:r w:rsidRPr="00916A5C">
        <w:rPr>
          <w:color w:val="auto"/>
        </w:rPr>
        <w:t xml:space="preserve">g) </w:t>
      </w:r>
      <w:proofErr w:type="spellStart"/>
      <w:r w:rsidRPr="00916A5C">
        <w:rPr>
          <w:color w:val="auto"/>
        </w:rPr>
        <w:t>MUP’a</w:t>
      </w:r>
      <w:proofErr w:type="spellEnd"/>
      <w:r w:rsidRPr="00916A5C">
        <w:rPr>
          <w:color w:val="auto"/>
        </w:rPr>
        <w:t xml:space="preserve"> kaydolup herhangi bir sebeple tamamlayamayan veya başarısız olan öğrenciler, bir sonraki yıl diğer öğrenciler gibi 8. yarıyılda almadıkları derslerin tamamını alırlar. </w:t>
      </w:r>
      <w:proofErr w:type="spellStart"/>
      <w:r w:rsidRPr="00916A5C">
        <w:rPr>
          <w:color w:val="auto"/>
        </w:rPr>
        <w:t>MUP’a</w:t>
      </w:r>
      <w:proofErr w:type="spellEnd"/>
      <w:r w:rsidRPr="00916A5C">
        <w:rPr>
          <w:color w:val="auto"/>
        </w:rPr>
        <w:t xml:space="preserve"> bir kez kayıtlanan ve programı tamamlayamayan veya başarısız olanlar için, </w:t>
      </w:r>
      <w:proofErr w:type="spellStart"/>
      <w:r w:rsidRPr="00916A5C">
        <w:rPr>
          <w:color w:val="auto"/>
        </w:rPr>
        <w:t>MUP’un</w:t>
      </w:r>
      <w:proofErr w:type="spellEnd"/>
      <w:r w:rsidRPr="00916A5C">
        <w:rPr>
          <w:color w:val="auto"/>
        </w:rPr>
        <w:t xml:space="preserve"> tekrarı yoktur.</w:t>
      </w:r>
    </w:p>
    <w:p w:rsidR="00B676DC" w:rsidRPr="00916A5C" w:rsidRDefault="00B676DC" w:rsidP="00DC44C8">
      <w:pPr>
        <w:pStyle w:val="Default"/>
        <w:spacing w:after="14"/>
        <w:jc w:val="both"/>
        <w:rPr>
          <w:color w:val="auto"/>
        </w:rPr>
      </w:pPr>
    </w:p>
    <w:p w:rsidR="00DC44C8" w:rsidRPr="00916A5C" w:rsidRDefault="00DC44C8" w:rsidP="00DC44C8">
      <w:pPr>
        <w:pStyle w:val="Default"/>
        <w:jc w:val="both"/>
        <w:rPr>
          <w:b/>
          <w:bCs/>
          <w:color w:val="auto"/>
        </w:rPr>
      </w:pPr>
      <w:r w:rsidRPr="00916A5C">
        <w:rPr>
          <w:b/>
          <w:bCs/>
          <w:color w:val="auto"/>
        </w:rPr>
        <w:t>Hastalık, İş Kazası ve İzin</w:t>
      </w:r>
    </w:p>
    <w:p w:rsidR="00DC44C8" w:rsidRPr="00916A5C" w:rsidRDefault="00DC44C8" w:rsidP="00DC44C8">
      <w:pPr>
        <w:pStyle w:val="Default"/>
        <w:jc w:val="both"/>
        <w:rPr>
          <w:b/>
          <w:bCs/>
          <w:color w:val="auto"/>
        </w:rPr>
      </w:pPr>
      <w:r w:rsidRPr="00916A5C">
        <w:rPr>
          <w:b/>
          <w:bCs/>
          <w:color w:val="auto"/>
        </w:rPr>
        <w:t>MADDE-6</w:t>
      </w:r>
    </w:p>
    <w:p w:rsidR="00DC44C8" w:rsidRPr="00916A5C" w:rsidRDefault="00DC44C8" w:rsidP="00DC44C8">
      <w:pPr>
        <w:pStyle w:val="Default"/>
        <w:jc w:val="both"/>
        <w:rPr>
          <w:color w:val="auto"/>
        </w:rPr>
      </w:pPr>
      <w:r w:rsidRPr="00916A5C">
        <w:rPr>
          <w:color w:val="auto"/>
        </w:rPr>
        <w:t xml:space="preserve">a) MUP sırasında hastalanan ve hastalığı yedi günden fazla süren veya herhangi bir kazaya uğrayan öğrencinin adı, soyadı, hastalığın ve kazanın mahiyeti, işletme tarafından MUP yetkililerine/ilgili resmî makamlara bildirilir. Bu durumlarda SGK hüküm ve uygulamaları geçerlidir. </w:t>
      </w:r>
    </w:p>
    <w:p w:rsidR="00DC44C8" w:rsidRPr="00916A5C" w:rsidRDefault="00DC44C8" w:rsidP="00DC44C8">
      <w:pPr>
        <w:pStyle w:val="Default"/>
        <w:jc w:val="both"/>
        <w:rPr>
          <w:color w:val="auto"/>
        </w:rPr>
      </w:pPr>
      <w:r w:rsidRPr="00916A5C">
        <w:rPr>
          <w:color w:val="auto"/>
        </w:rPr>
        <w:t xml:space="preserve">b) </w:t>
      </w:r>
      <w:proofErr w:type="spellStart"/>
      <w:r w:rsidRPr="00916A5C">
        <w:rPr>
          <w:color w:val="auto"/>
        </w:rPr>
        <w:t>MUP’ta</w:t>
      </w:r>
      <w:proofErr w:type="spellEnd"/>
      <w:r w:rsidRPr="00916A5C">
        <w:rPr>
          <w:color w:val="auto"/>
        </w:rPr>
        <w:t xml:space="preserve"> %20 devamsızlık mümkün olduğundan, izinli sayılma veya MUP yarıyılında kayıt dondurarak izinli sayılıp, bir sonraki akademik yıl </w:t>
      </w:r>
      <w:proofErr w:type="spellStart"/>
      <w:r w:rsidRPr="00916A5C">
        <w:rPr>
          <w:color w:val="auto"/>
        </w:rPr>
        <w:t>MUP’a</w:t>
      </w:r>
      <w:proofErr w:type="spellEnd"/>
      <w:r w:rsidRPr="00916A5C">
        <w:rPr>
          <w:color w:val="auto"/>
        </w:rPr>
        <w:t xml:space="preserve"> devam etme hakkı verilmemektedir. Özel durumlardaki izin başvuruları, öncelikle Eğitici Personel ve MUP Danışmanı aracılığıyla, sonra diğer MUP yetkililerince değerlendirilir.</w:t>
      </w:r>
    </w:p>
    <w:p w:rsidR="00B452D6" w:rsidRPr="00916A5C" w:rsidRDefault="00B452D6" w:rsidP="00DC44C8">
      <w:pPr>
        <w:pStyle w:val="Default"/>
        <w:jc w:val="both"/>
        <w:rPr>
          <w:b/>
          <w:color w:val="auto"/>
        </w:rPr>
      </w:pPr>
    </w:p>
    <w:p w:rsidR="00DC44C8" w:rsidRPr="00916A5C" w:rsidRDefault="00DC44C8" w:rsidP="00DC44C8">
      <w:pPr>
        <w:pStyle w:val="Default"/>
        <w:jc w:val="both"/>
        <w:rPr>
          <w:b/>
          <w:color w:val="auto"/>
        </w:rPr>
      </w:pPr>
      <w:r w:rsidRPr="00916A5C">
        <w:rPr>
          <w:b/>
          <w:color w:val="auto"/>
        </w:rPr>
        <w:t>Mücbir Sebep Hali</w:t>
      </w:r>
    </w:p>
    <w:p w:rsidR="00DC44C8" w:rsidRPr="00916A5C" w:rsidRDefault="00DC44C8" w:rsidP="00DC44C8">
      <w:pPr>
        <w:pStyle w:val="Default"/>
        <w:jc w:val="both"/>
        <w:rPr>
          <w:b/>
          <w:color w:val="auto"/>
        </w:rPr>
      </w:pPr>
      <w:r w:rsidRPr="00916A5C">
        <w:rPr>
          <w:b/>
          <w:color w:val="auto"/>
        </w:rPr>
        <w:t>MADDE-7</w:t>
      </w:r>
    </w:p>
    <w:p w:rsidR="00DC44C8" w:rsidRPr="00916A5C" w:rsidRDefault="00DC44C8" w:rsidP="00DC44C8">
      <w:pPr>
        <w:pStyle w:val="Default"/>
        <w:jc w:val="both"/>
        <w:rPr>
          <w:color w:val="auto"/>
        </w:rPr>
      </w:pPr>
      <w:r w:rsidRPr="00916A5C">
        <w:rPr>
          <w:color w:val="auto"/>
        </w:rPr>
        <w:t xml:space="preserve">Deprem, yangın, su baskını benzeri doğal afetler, kanuni grev, lokavt, genel salgın hastalık, savaş, kısmi veya genel seferberlik ilanı ve benzeri mücbir sebep hallerinde </w:t>
      </w:r>
      <w:proofErr w:type="spellStart"/>
      <w:r w:rsidRPr="00916A5C">
        <w:rPr>
          <w:color w:val="auto"/>
        </w:rPr>
        <w:t>MUP’a</w:t>
      </w:r>
      <w:proofErr w:type="spellEnd"/>
      <w:r w:rsidRPr="00916A5C">
        <w:rPr>
          <w:color w:val="auto"/>
        </w:rPr>
        <w:t xml:space="preserve"> ilişkin usul ve esaslar Yükseköğretim Kurulu, Üniversitemiz Senatosu</w:t>
      </w:r>
      <w:r w:rsidR="0096571F" w:rsidRPr="00916A5C">
        <w:rPr>
          <w:color w:val="auto"/>
        </w:rPr>
        <w:t>, Fakülte Kurulu</w:t>
      </w:r>
      <w:r w:rsidRPr="00916A5C">
        <w:rPr>
          <w:color w:val="auto"/>
        </w:rPr>
        <w:t xml:space="preserve"> ile MUP yönetim organları ve yetkilileri tarafından belirlenir.</w:t>
      </w:r>
    </w:p>
    <w:p w:rsidR="00B452D6" w:rsidRPr="00916A5C" w:rsidRDefault="00B452D6" w:rsidP="00DC44C8">
      <w:pPr>
        <w:pStyle w:val="Default"/>
        <w:jc w:val="both"/>
        <w:rPr>
          <w:color w:val="auto"/>
        </w:rPr>
      </w:pPr>
    </w:p>
    <w:p w:rsidR="00DC44C8" w:rsidRPr="00916A5C" w:rsidRDefault="00DC44C8" w:rsidP="00DC44C8">
      <w:pPr>
        <w:pStyle w:val="Default"/>
        <w:jc w:val="both"/>
        <w:rPr>
          <w:b/>
          <w:color w:val="auto"/>
        </w:rPr>
      </w:pPr>
      <w:r w:rsidRPr="00916A5C">
        <w:rPr>
          <w:b/>
          <w:color w:val="auto"/>
        </w:rPr>
        <w:t>Hüküm Bulunmayan Haller</w:t>
      </w:r>
    </w:p>
    <w:p w:rsidR="00DC44C8" w:rsidRPr="00916A5C" w:rsidRDefault="00DC44C8" w:rsidP="00DC44C8">
      <w:pPr>
        <w:pStyle w:val="Default"/>
        <w:jc w:val="both"/>
        <w:rPr>
          <w:b/>
          <w:color w:val="auto"/>
        </w:rPr>
      </w:pPr>
      <w:r w:rsidRPr="00916A5C">
        <w:rPr>
          <w:b/>
          <w:color w:val="auto"/>
        </w:rPr>
        <w:t xml:space="preserve">MADDE-8 </w:t>
      </w:r>
    </w:p>
    <w:p w:rsidR="00DC44C8" w:rsidRPr="00916A5C" w:rsidRDefault="00DC44C8" w:rsidP="00DC44C8">
      <w:pPr>
        <w:pStyle w:val="Default"/>
        <w:jc w:val="both"/>
        <w:rPr>
          <w:color w:val="auto"/>
        </w:rPr>
      </w:pPr>
      <w:r w:rsidRPr="00916A5C">
        <w:rPr>
          <w:color w:val="auto"/>
        </w:rPr>
        <w:t xml:space="preserve">Bu </w:t>
      </w:r>
      <w:r w:rsidR="00E70F3A" w:rsidRPr="00916A5C">
        <w:rPr>
          <w:color w:val="auto"/>
        </w:rPr>
        <w:t>i</w:t>
      </w:r>
      <w:r w:rsidR="001624EF" w:rsidRPr="00916A5C">
        <w:rPr>
          <w:color w:val="auto"/>
        </w:rPr>
        <w:t>lkeler</w:t>
      </w:r>
      <w:r w:rsidRPr="00916A5C">
        <w:rPr>
          <w:color w:val="auto"/>
        </w:rPr>
        <w:t xml:space="preserve">de hüküm bulunmayan hallerde, ilgili mevzuat hükümleri uygulanır. </w:t>
      </w:r>
    </w:p>
    <w:p w:rsidR="00B452D6" w:rsidRPr="00916A5C" w:rsidRDefault="00B452D6" w:rsidP="00DC44C8">
      <w:pPr>
        <w:pStyle w:val="Default"/>
        <w:jc w:val="both"/>
        <w:rPr>
          <w:color w:val="auto"/>
        </w:rPr>
      </w:pPr>
    </w:p>
    <w:p w:rsidR="00DC44C8" w:rsidRPr="00916A5C" w:rsidRDefault="00DC44C8" w:rsidP="00DC44C8">
      <w:pPr>
        <w:pStyle w:val="Default"/>
        <w:jc w:val="both"/>
        <w:rPr>
          <w:b/>
          <w:color w:val="auto"/>
        </w:rPr>
      </w:pPr>
      <w:r w:rsidRPr="00916A5C">
        <w:rPr>
          <w:b/>
          <w:color w:val="auto"/>
        </w:rPr>
        <w:t>Yürürlük</w:t>
      </w:r>
    </w:p>
    <w:p w:rsidR="00DC44C8" w:rsidRPr="00916A5C" w:rsidRDefault="00DC44C8" w:rsidP="00DC44C8">
      <w:pPr>
        <w:pStyle w:val="Default"/>
        <w:jc w:val="both"/>
        <w:rPr>
          <w:b/>
          <w:color w:val="auto"/>
        </w:rPr>
      </w:pPr>
      <w:r w:rsidRPr="00916A5C">
        <w:rPr>
          <w:b/>
          <w:color w:val="auto"/>
        </w:rPr>
        <w:t>MADDE-9</w:t>
      </w:r>
    </w:p>
    <w:p w:rsidR="00DC44C8" w:rsidRPr="00916A5C" w:rsidRDefault="00DC44C8" w:rsidP="00DC44C8">
      <w:pPr>
        <w:pStyle w:val="Default"/>
        <w:jc w:val="both"/>
        <w:rPr>
          <w:color w:val="auto"/>
        </w:rPr>
      </w:pPr>
      <w:r w:rsidRPr="00916A5C">
        <w:rPr>
          <w:color w:val="auto"/>
        </w:rPr>
        <w:t xml:space="preserve">Bu </w:t>
      </w:r>
      <w:r w:rsidR="0096571F" w:rsidRPr="00916A5C">
        <w:rPr>
          <w:color w:val="auto"/>
        </w:rPr>
        <w:t>i</w:t>
      </w:r>
      <w:r w:rsidR="001624EF" w:rsidRPr="00916A5C">
        <w:rPr>
          <w:color w:val="auto"/>
        </w:rPr>
        <w:t>lkeler</w:t>
      </w:r>
      <w:r w:rsidRPr="00916A5C">
        <w:rPr>
          <w:color w:val="auto"/>
        </w:rPr>
        <w:t xml:space="preserve">, 2024-2025 Eğitim-Öğretim Yılı Bahar Yarıyılından itibaren yürürlüğe girer. </w:t>
      </w:r>
    </w:p>
    <w:p w:rsidR="00B452D6" w:rsidRPr="00916A5C" w:rsidRDefault="00B452D6" w:rsidP="00DC44C8">
      <w:pPr>
        <w:pStyle w:val="Default"/>
        <w:jc w:val="both"/>
        <w:rPr>
          <w:color w:val="auto"/>
        </w:rPr>
      </w:pPr>
    </w:p>
    <w:p w:rsidR="00DC44C8" w:rsidRPr="00916A5C" w:rsidRDefault="00DC44C8" w:rsidP="00DC44C8">
      <w:pPr>
        <w:pStyle w:val="Default"/>
        <w:jc w:val="both"/>
        <w:rPr>
          <w:color w:val="auto"/>
        </w:rPr>
      </w:pPr>
      <w:r w:rsidRPr="00916A5C">
        <w:rPr>
          <w:b/>
          <w:bCs/>
          <w:color w:val="auto"/>
        </w:rPr>
        <w:t xml:space="preserve">Yürütme </w:t>
      </w:r>
    </w:p>
    <w:p w:rsidR="00DC44C8" w:rsidRPr="00916A5C" w:rsidRDefault="00DC44C8" w:rsidP="00DC44C8">
      <w:pPr>
        <w:pStyle w:val="Default"/>
        <w:jc w:val="both"/>
        <w:rPr>
          <w:b/>
          <w:bCs/>
          <w:color w:val="auto"/>
        </w:rPr>
      </w:pPr>
      <w:r w:rsidRPr="00916A5C">
        <w:rPr>
          <w:b/>
          <w:bCs/>
          <w:color w:val="auto"/>
        </w:rPr>
        <w:t>MADDE-10</w:t>
      </w:r>
    </w:p>
    <w:p w:rsidR="00DC44C8" w:rsidRPr="00916A5C" w:rsidRDefault="00DC44C8" w:rsidP="00DC44C8">
      <w:pPr>
        <w:pStyle w:val="Default"/>
        <w:jc w:val="both"/>
        <w:rPr>
          <w:color w:val="auto"/>
        </w:rPr>
      </w:pPr>
      <w:r w:rsidRPr="00916A5C">
        <w:rPr>
          <w:color w:val="auto"/>
        </w:rPr>
        <w:t xml:space="preserve">Bu </w:t>
      </w:r>
      <w:r w:rsidR="00E70F3A" w:rsidRPr="00916A5C">
        <w:rPr>
          <w:color w:val="auto"/>
        </w:rPr>
        <w:t>i</w:t>
      </w:r>
      <w:r w:rsidR="001624EF" w:rsidRPr="00916A5C">
        <w:rPr>
          <w:color w:val="auto"/>
        </w:rPr>
        <w:t>lkeler</w:t>
      </w:r>
      <w:r w:rsidRPr="00916A5C">
        <w:rPr>
          <w:color w:val="auto"/>
        </w:rPr>
        <w:t xml:space="preserve">i, </w:t>
      </w:r>
      <w:proofErr w:type="spellStart"/>
      <w:r w:rsidRPr="00916A5C">
        <w:rPr>
          <w:color w:val="auto"/>
        </w:rPr>
        <w:t>Ondokuz</w:t>
      </w:r>
      <w:proofErr w:type="spellEnd"/>
      <w:r w:rsidRPr="00916A5C">
        <w:rPr>
          <w:color w:val="auto"/>
        </w:rPr>
        <w:t xml:space="preserve"> Mayıs Üniversitesi </w:t>
      </w:r>
      <w:r w:rsidR="00E70F3A" w:rsidRPr="00916A5C">
        <w:rPr>
          <w:color w:val="auto"/>
        </w:rPr>
        <w:t xml:space="preserve">Mühendislik Fakültesi Dekanı </w:t>
      </w:r>
      <w:r w:rsidRPr="00916A5C">
        <w:rPr>
          <w:color w:val="auto"/>
        </w:rPr>
        <w:t>yürütür.</w:t>
      </w:r>
    </w:p>
    <w:p w:rsidR="00DC44C8" w:rsidRPr="00916A5C" w:rsidRDefault="00DC44C8" w:rsidP="00DC44C8">
      <w:pPr>
        <w:pStyle w:val="Default"/>
        <w:jc w:val="both"/>
        <w:rPr>
          <w:color w:val="auto"/>
        </w:rPr>
      </w:pPr>
    </w:p>
    <w:p w:rsidR="00B5002C" w:rsidRPr="00916A5C" w:rsidRDefault="00B5002C" w:rsidP="00B5002C">
      <w:pPr>
        <w:tabs>
          <w:tab w:val="left" w:pos="2905"/>
        </w:tabs>
        <w:rPr>
          <w:rFonts w:ascii="Times New Roman" w:hAnsi="Times New Roman" w:cs="Times New Roman"/>
          <w:sz w:val="24"/>
          <w:szCs w:val="24"/>
        </w:rPr>
      </w:pPr>
    </w:p>
    <w:p w:rsidR="00D60093" w:rsidRPr="00916A5C" w:rsidRDefault="00D60093" w:rsidP="00B5002C">
      <w:pPr>
        <w:tabs>
          <w:tab w:val="left" w:pos="2905"/>
        </w:tabs>
        <w:rPr>
          <w:rFonts w:ascii="Times New Roman" w:hAnsi="Times New Roman" w:cs="Times New Roman"/>
          <w:sz w:val="24"/>
          <w:szCs w:val="24"/>
        </w:rPr>
      </w:pPr>
    </w:p>
    <w:sectPr w:rsidR="00D60093" w:rsidRPr="00916A5C">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68A0" w:rsidRDefault="006468A0" w:rsidP="00FF4A02">
      <w:pPr>
        <w:spacing w:after="0" w:line="240" w:lineRule="auto"/>
      </w:pPr>
      <w:r>
        <w:separator/>
      </w:r>
    </w:p>
  </w:endnote>
  <w:endnote w:type="continuationSeparator" w:id="0">
    <w:p w:rsidR="006468A0" w:rsidRDefault="006468A0" w:rsidP="00FF4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7B1" w:rsidRDefault="007717B1">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6280394"/>
      <w:docPartObj>
        <w:docPartGallery w:val="Page Numbers (Bottom of Page)"/>
        <w:docPartUnique/>
      </w:docPartObj>
    </w:sdtPr>
    <w:sdtEndPr>
      <w:rPr>
        <w:rFonts w:ascii="Times New Roman" w:hAnsi="Times New Roman" w:cs="Times New Roman"/>
        <w:sz w:val="24"/>
        <w:szCs w:val="24"/>
      </w:rPr>
    </w:sdtEndPr>
    <w:sdtContent>
      <w:p w:rsidR="00E70F3A" w:rsidRPr="00BE21DB" w:rsidRDefault="00E70F3A">
        <w:pPr>
          <w:pStyle w:val="Altbilgi"/>
          <w:jc w:val="right"/>
          <w:rPr>
            <w:rFonts w:ascii="Times New Roman" w:hAnsi="Times New Roman" w:cs="Times New Roman"/>
            <w:sz w:val="24"/>
            <w:szCs w:val="24"/>
          </w:rPr>
        </w:pPr>
      </w:p>
      <w:p w:rsidR="005B135B" w:rsidRPr="00BE21DB" w:rsidRDefault="003F1B70" w:rsidP="003F1B70">
        <w:pPr>
          <w:pStyle w:val="Altbilgi"/>
          <w:rPr>
            <w:rFonts w:ascii="Times New Roman" w:hAnsi="Times New Roman" w:cs="Times New Roman"/>
            <w:sz w:val="24"/>
            <w:szCs w:val="24"/>
          </w:rPr>
        </w:pPr>
        <w:r>
          <w:rPr>
            <w:rFonts w:ascii="Times New Roman" w:hAnsi="Times New Roman" w:cs="Times New Roman"/>
            <w:sz w:val="24"/>
            <w:szCs w:val="24"/>
          </w:rPr>
          <w:t xml:space="preserve">05.02.2025 tarih ve 2025/2 sayılı Fakülte Kurulu ekidir (Güncel Fakülte MUP İlkeleri)       </w:t>
        </w:r>
        <w:r w:rsidR="005B135B" w:rsidRPr="00BE21DB">
          <w:rPr>
            <w:rFonts w:ascii="Times New Roman" w:hAnsi="Times New Roman" w:cs="Times New Roman"/>
            <w:sz w:val="24"/>
            <w:szCs w:val="24"/>
          </w:rPr>
          <w:fldChar w:fldCharType="begin"/>
        </w:r>
        <w:r w:rsidR="005B135B" w:rsidRPr="00BE21DB">
          <w:rPr>
            <w:rFonts w:ascii="Times New Roman" w:hAnsi="Times New Roman" w:cs="Times New Roman"/>
            <w:sz w:val="24"/>
            <w:szCs w:val="24"/>
          </w:rPr>
          <w:instrText>PAGE   \* MERGEFORMAT</w:instrText>
        </w:r>
        <w:r w:rsidR="005B135B" w:rsidRPr="00BE21DB">
          <w:rPr>
            <w:rFonts w:ascii="Times New Roman" w:hAnsi="Times New Roman" w:cs="Times New Roman"/>
            <w:sz w:val="24"/>
            <w:szCs w:val="24"/>
          </w:rPr>
          <w:fldChar w:fldCharType="separate"/>
        </w:r>
        <w:r w:rsidR="007E11A5">
          <w:rPr>
            <w:rFonts w:ascii="Times New Roman" w:hAnsi="Times New Roman" w:cs="Times New Roman"/>
            <w:noProof/>
            <w:sz w:val="24"/>
            <w:szCs w:val="24"/>
          </w:rPr>
          <w:t>5</w:t>
        </w:r>
        <w:r w:rsidR="005B135B" w:rsidRPr="00BE21DB">
          <w:rPr>
            <w:rFonts w:ascii="Times New Roman" w:hAnsi="Times New Roman" w:cs="Times New Roman"/>
            <w:sz w:val="24"/>
            <w:szCs w:val="24"/>
          </w:rPr>
          <w:fldChar w:fldCharType="end"/>
        </w:r>
        <w:r w:rsidR="007717B1">
          <w:rPr>
            <w:rFonts w:ascii="Times New Roman" w:hAnsi="Times New Roman" w:cs="Times New Roman"/>
            <w:sz w:val="24"/>
            <w:szCs w:val="24"/>
          </w:rPr>
          <w:t>/7</w:t>
        </w:r>
      </w:p>
    </w:sdtContent>
  </w:sdt>
  <w:p w:rsidR="005B135B" w:rsidRPr="00BE21DB" w:rsidRDefault="005B135B">
    <w:pPr>
      <w:pStyle w:val="Altbilgi"/>
      <w:rPr>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7B1" w:rsidRDefault="007717B1">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68A0" w:rsidRDefault="006468A0" w:rsidP="00FF4A02">
      <w:pPr>
        <w:spacing w:after="0" w:line="240" w:lineRule="auto"/>
      </w:pPr>
      <w:r>
        <w:separator/>
      </w:r>
    </w:p>
  </w:footnote>
  <w:footnote w:type="continuationSeparator" w:id="0">
    <w:p w:rsidR="006468A0" w:rsidRDefault="006468A0" w:rsidP="00FF4A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7B1" w:rsidRDefault="007717B1">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A02" w:rsidRPr="00311E3C" w:rsidRDefault="00FF4A02" w:rsidP="00FF4A02">
    <w:pPr>
      <w:pStyle w:val="Default"/>
      <w:jc w:val="center"/>
      <w:rPr>
        <w:b/>
        <w:color w:val="000000" w:themeColor="text1"/>
      </w:rPr>
    </w:pPr>
    <w:r w:rsidRPr="00311E3C">
      <w:rPr>
        <w:b/>
        <w:bCs/>
        <w:color w:val="000000" w:themeColor="text1"/>
      </w:rPr>
      <w:t>T.C. ONDOKUZ MAYIS ÜNİVERSİTESİ</w:t>
    </w:r>
  </w:p>
  <w:p w:rsidR="00FF4A02" w:rsidRPr="00311E3C" w:rsidRDefault="00FF4A02" w:rsidP="00FF4A02">
    <w:pPr>
      <w:pStyle w:val="Default"/>
      <w:jc w:val="center"/>
      <w:rPr>
        <w:b/>
        <w:bCs/>
        <w:color w:val="000000" w:themeColor="text1"/>
      </w:rPr>
    </w:pPr>
    <w:r w:rsidRPr="00311E3C">
      <w:rPr>
        <w:b/>
        <w:bCs/>
        <w:color w:val="000000" w:themeColor="text1"/>
      </w:rPr>
      <w:t xml:space="preserve">MÜHENDİSLİK FAKÜLTESİ </w:t>
    </w:r>
  </w:p>
  <w:p w:rsidR="00FF4A02" w:rsidRPr="00311E3C" w:rsidRDefault="001624EF" w:rsidP="00FF4A02">
    <w:pPr>
      <w:pStyle w:val="Default"/>
      <w:jc w:val="center"/>
      <w:rPr>
        <w:b/>
        <w:bCs/>
        <w:color w:val="000000" w:themeColor="text1"/>
      </w:rPr>
    </w:pPr>
    <w:r w:rsidRPr="00311E3C">
      <w:rPr>
        <w:b/>
        <w:bCs/>
        <w:color w:val="000000" w:themeColor="text1"/>
      </w:rPr>
      <w:t>MESLEKİ UYGULAMA PROGRAMI (MUP) İLKELERİ</w:t>
    </w:r>
  </w:p>
  <w:p w:rsidR="00FF4A02" w:rsidRPr="00DC44C8" w:rsidRDefault="00FF4A02">
    <w:pPr>
      <w:pStyle w:val="stbilgi"/>
      <w:rPr>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7B1" w:rsidRDefault="007717B1">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A16BC8"/>
    <w:multiLevelType w:val="hybridMultilevel"/>
    <w:tmpl w:val="FEFA7F8E"/>
    <w:lvl w:ilvl="0" w:tplc="E19E1466">
      <w:start w:val="1"/>
      <w:numFmt w:val="lowerLetter"/>
      <w:lvlText w:val="%1)"/>
      <w:lvlJc w:val="left"/>
      <w:pPr>
        <w:ind w:left="720" w:hanging="360"/>
      </w:pPr>
      <w:rPr>
        <w:rFonts w:ascii="Times New Roman" w:eastAsiaTheme="minorHAnsi" w:hAnsi="Times New Roman" w:cs="Times New Roman"/>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82C3DDB"/>
    <w:multiLevelType w:val="hybridMultilevel"/>
    <w:tmpl w:val="2F449614"/>
    <w:lvl w:ilvl="0" w:tplc="139CCFEA">
      <w:start w:val="1"/>
      <w:numFmt w:val="lowerLetter"/>
      <w:lvlText w:val="%1)"/>
      <w:lvlJc w:val="left"/>
      <w:pPr>
        <w:ind w:left="720" w:hanging="36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8A545EF"/>
    <w:multiLevelType w:val="hybridMultilevel"/>
    <w:tmpl w:val="A404A144"/>
    <w:lvl w:ilvl="0" w:tplc="152CAD36">
      <w:start w:val="1"/>
      <w:numFmt w:val="lowerLetter"/>
      <w:lvlText w:val="%1)"/>
      <w:lvlJc w:val="left"/>
      <w:pPr>
        <w:ind w:left="394" w:hanging="360"/>
      </w:pPr>
      <w:rPr>
        <w:rFonts w:hint="default"/>
      </w:rPr>
    </w:lvl>
    <w:lvl w:ilvl="1" w:tplc="041F0019" w:tentative="1">
      <w:start w:val="1"/>
      <w:numFmt w:val="lowerLetter"/>
      <w:lvlText w:val="%2."/>
      <w:lvlJc w:val="left"/>
      <w:pPr>
        <w:ind w:left="1114" w:hanging="360"/>
      </w:pPr>
    </w:lvl>
    <w:lvl w:ilvl="2" w:tplc="041F001B" w:tentative="1">
      <w:start w:val="1"/>
      <w:numFmt w:val="lowerRoman"/>
      <w:lvlText w:val="%3."/>
      <w:lvlJc w:val="right"/>
      <w:pPr>
        <w:ind w:left="1834" w:hanging="180"/>
      </w:pPr>
    </w:lvl>
    <w:lvl w:ilvl="3" w:tplc="041F000F" w:tentative="1">
      <w:start w:val="1"/>
      <w:numFmt w:val="decimal"/>
      <w:lvlText w:val="%4."/>
      <w:lvlJc w:val="left"/>
      <w:pPr>
        <w:ind w:left="2554" w:hanging="360"/>
      </w:pPr>
    </w:lvl>
    <w:lvl w:ilvl="4" w:tplc="041F0019" w:tentative="1">
      <w:start w:val="1"/>
      <w:numFmt w:val="lowerLetter"/>
      <w:lvlText w:val="%5."/>
      <w:lvlJc w:val="left"/>
      <w:pPr>
        <w:ind w:left="3274" w:hanging="360"/>
      </w:pPr>
    </w:lvl>
    <w:lvl w:ilvl="5" w:tplc="041F001B" w:tentative="1">
      <w:start w:val="1"/>
      <w:numFmt w:val="lowerRoman"/>
      <w:lvlText w:val="%6."/>
      <w:lvlJc w:val="right"/>
      <w:pPr>
        <w:ind w:left="3994" w:hanging="180"/>
      </w:pPr>
    </w:lvl>
    <w:lvl w:ilvl="6" w:tplc="041F000F" w:tentative="1">
      <w:start w:val="1"/>
      <w:numFmt w:val="decimal"/>
      <w:lvlText w:val="%7."/>
      <w:lvlJc w:val="left"/>
      <w:pPr>
        <w:ind w:left="4714" w:hanging="360"/>
      </w:pPr>
    </w:lvl>
    <w:lvl w:ilvl="7" w:tplc="041F0019" w:tentative="1">
      <w:start w:val="1"/>
      <w:numFmt w:val="lowerLetter"/>
      <w:lvlText w:val="%8."/>
      <w:lvlJc w:val="left"/>
      <w:pPr>
        <w:ind w:left="5434" w:hanging="360"/>
      </w:pPr>
    </w:lvl>
    <w:lvl w:ilvl="8" w:tplc="041F001B" w:tentative="1">
      <w:start w:val="1"/>
      <w:numFmt w:val="lowerRoman"/>
      <w:lvlText w:val="%9."/>
      <w:lvlJc w:val="right"/>
      <w:pPr>
        <w:ind w:left="6154" w:hanging="180"/>
      </w:pPr>
    </w:lvl>
  </w:abstractNum>
  <w:abstractNum w:abstractNumId="3" w15:restartNumberingAfterBreak="0">
    <w:nsid w:val="4AA90499"/>
    <w:multiLevelType w:val="hybridMultilevel"/>
    <w:tmpl w:val="6ADE5F7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2C3"/>
    <w:rsid w:val="000137ED"/>
    <w:rsid w:val="00031304"/>
    <w:rsid w:val="00031521"/>
    <w:rsid w:val="000460FE"/>
    <w:rsid w:val="00057531"/>
    <w:rsid w:val="00060801"/>
    <w:rsid w:val="000E03CB"/>
    <w:rsid w:val="000E3319"/>
    <w:rsid w:val="000E59AA"/>
    <w:rsid w:val="00113217"/>
    <w:rsid w:val="0011456C"/>
    <w:rsid w:val="00125A08"/>
    <w:rsid w:val="001536E5"/>
    <w:rsid w:val="001624EF"/>
    <w:rsid w:val="00191272"/>
    <w:rsid w:val="001A0711"/>
    <w:rsid w:val="001C0BD5"/>
    <w:rsid w:val="002101D5"/>
    <w:rsid w:val="00273E25"/>
    <w:rsid w:val="002A100F"/>
    <w:rsid w:val="002B1D1E"/>
    <w:rsid w:val="002E080C"/>
    <w:rsid w:val="002E7A0E"/>
    <w:rsid w:val="00311E3C"/>
    <w:rsid w:val="00331067"/>
    <w:rsid w:val="0036024E"/>
    <w:rsid w:val="00377217"/>
    <w:rsid w:val="003A01F4"/>
    <w:rsid w:val="003A199B"/>
    <w:rsid w:val="003A5EF4"/>
    <w:rsid w:val="003B49B3"/>
    <w:rsid w:val="003C0E7A"/>
    <w:rsid w:val="003D7CDA"/>
    <w:rsid w:val="003E51B8"/>
    <w:rsid w:val="003F1B70"/>
    <w:rsid w:val="003F7451"/>
    <w:rsid w:val="004032EF"/>
    <w:rsid w:val="004059CF"/>
    <w:rsid w:val="00437201"/>
    <w:rsid w:val="004A238B"/>
    <w:rsid w:val="004B3DBC"/>
    <w:rsid w:val="00526EDD"/>
    <w:rsid w:val="00547BF2"/>
    <w:rsid w:val="005921F2"/>
    <w:rsid w:val="005A09ED"/>
    <w:rsid w:val="005B135B"/>
    <w:rsid w:val="006468A0"/>
    <w:rsid w:val="006607B4"/>
    <w:rsid w:val="00665AE8"/>
    <w:rsid w:val="00666269"/>
    <w:rsid w:val="00690056"/>
    <w:rsid w:val="006F609B"/>
    <w:rsid w:val="0072018B"/>
    <w:rsid w:val="00745CA0"/>
    <w:rsid w:val="00751727"/>
    <w:rsid w:val="00765505"/>
    <w:rsid w:val="007717B1"/>
    <w:rsid w:val="00775ABD"/>
    <w:rsid w:val="007866F4"/>
    <w:rsid w:val="007C4D3F"/>
    <w:rsid w:val="007E11A5"/>
    <w:rsid w:val="008253FA"/>
    <w:rsid w:val="00844183"/>
    <w:rsid w:val="00852C2F"/>
    <w:rsid w:val="008845F6"/>
    <w:rsid w:val="00891B7F"/>
    <w:rsid w:val="00894DA5"/>
    <w:rsid w:val="008B40C2"/>
    <w:rsid w:val="008B4B49"/>
    <w:rsid w:val="00907BBA"/>
    <w:rsid w:val="00915C19"/>
    <w:rsid w:val="00916A5C"/>
    <w:rsid w:val="0092577F"/>
    <w:rsid w:val="00946EF1"/>
    <w:rsid w:val="00953782"/>
    <w:rsid w:val="0096571F"/>
    <w:rsid w:val="009E1326"/>
    <w:rsid w:val="00A32EAF"/>
    <w:rsid w:val="00A45100"/>
    <w:rsid w:val="00A602C3"/>
    <w:rsid w:val="00A817A6"/>
    <w:rsid w:val="00AF4D42"/>
    <w:rsid w:val="00B452D6"/>
    <w:rsid w:val="00B5002C"/>
    <w:rsid w:val="00B51599"/>
    <w:rsid w:val="00B676DC"/>
    <w:rsid w:val="00BA6702"/>
    <w:rsid w:val="00BB072F"/>
    <w:rsid w:val="00BE21DB"/>
    <w:rsid w:val="00BF059D"/>
    <w:rsid w:val="00C06470"/>
    <w:rsid w:val="00C21D61"/>
    <w:rsid w:val="00C33089"/>
    <w:rsid w:val="00C35352"/>
    <w:rsid w:val="00CA413D"/>
    <w:rsid w:val="00CA6BB7"/>
    <w:rsid w:val="00CC128F"/>
    <w:rsid w:val="00CC79EA"/>
    <w:rsid w:val="00CD45AD"/>
    <w:rsid w:val="00CE5DD7"/>
    <w:rsid w:val="00CF0ECB"/>
    <w:rsid w:val="00D16027"/>
    <w:rsid w:val="00D178E6"/>
    <w:rsid w:val="00D25C9C"/>
    <w:rsid w:val="00D25E65"/>
    <w:rsid w:val="00D34B4B"/>
    <w:rsid w:val="00D51C56"/>
    <w:rsid w:val="00D60093"/>
    <w:rsid w:val="00DA397F"/>
    <w:rsid w:val="00DA506F"/>
    <w:rsid w:val="00DB1F50"/>
    <w:rsid w:val="00DB4B4C"/>
    <w:rsid w:val="00DC44C8"/>
    <w:rsid w:val="00DE0F49"/>
    <w:rsid w:val="00E23B70"/>
    <w:rsid w:val="00E43BCE"/>
    <w:rsid w:val="00E52DD0"/>
    <w:rsid w:val="00E54F5B"/>
    <w:rsid w:val="00E70F3A"/>
    <w:rsid w:val="00E97CB7"/>
    <w:rsid w:val="00EB4B10"/>
    <w:rsid w:val="00EC607A"/>
    <w:rsid w:val="00ED7EBC"/>
    <w:rsid w:val="00EE1A9F"/>
    <w:rsid w:val="00F61C81"/>
    <w:rsid w:val="00F72CE8"/>
    <w:rsid w:val="00FF4A02"/>
    <w:rsid w:val="00FF5F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878A220-5819-4248-845D-80EE6CFE6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4A0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FF4A02"/>
    <w:pPr>
      <w:autoSpaceDE w:val="0"/>
      <w:autoSpaceDN w:val="0"/>
      <w:adjustRightInd w:val="0"/>
      <w:spacing w:after="0" w:line="240" w:lineRule="auto"/>
    </w:pPr>
    <w:rPr>
      <w:rFonts w:ascii="Times New Roman" w:hAnsi="Times New Roman" w:cs="Times New Roman"/>
      <w:color w:val="000000"/>
      <w:sz w:val="24"/>
      <w:szCs w:val="24"/>
    </w:rPr>
  </w:style>
  <w:style w:type="paragraph" w:styleId="stbilgi">
    <w:name w:val="header"/>
    <w:basedOn w:val="Normal"/>
    <w:link w:val="stbilgiChar"/>
    <w:uiPriority w:val="99"/>
    <w:unhideWhenUsed/>
    <w:rsid w:val="00FF4A0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F4A02"/>
  </w:style>
  <w:style w:type="paragraph" w:styleId="Altbilgi">
    <w:name w:val="footer"/>
    <w:basedOn w:val="Normal"/>
    <w:link w:val="AltbilgiChar"/>
    <w:uiPriority w:val="99"/>
    <w:unhideWhenUsed/>
    <w:rsid w:val="00FF4A0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F4A02"/>
  </w:style>
  <w:style w:type="paragraph" w:styleId="ListeParagraf">
    <w:name w:val="List Paragraph"/>
    <w:basedOn w:val="Normal"/>
    <w:uiPriority w:val="34"/>
    <w:qFormat/>
    <w:rsid w:val="00FF4A02"/>
    <w:pPr>
      <w:ind w:left="720"/>
      <w:contextualSpacing/>
    </w:pPr>
  </w:style>
  <w:style w:type="table" w:styleId="TabloKlavuzu">
    <w:name w:val="Table Grid"/>
    <w:basedOn w:val="NormalTablo"/>
    <w:uiPriority w:val="39"/>
    <w:rsid w:val="003F7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891B7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91B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E45DCD-B2D4-4427-BE1D-B43F240BD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329</TotalTime>
  <Pages>7</Pages>
  <Words>2941</Words>
  <Characters>16766</Characters>
  <Application>Microsoft Office Word</Application>
  <DocSecurity>0</DocSecurity>
  <Lines>139</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200</cp:revision>
  <cp:lastPrinted>2025-02-07T05:22:00Z</cp:lastPrinted>
  <dcterms:created xsi:type="dcterms:W3CDTF">2024-12-30T09:47:00Z</dcterms:created>
  <dcterms:modified xsi:type="dcterms:W3CDTF">2025-02-10T06:47:00Z</dcterms:modified>
</cp:coreProperties>
</file>